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E80C69" w:rsidRDefault="007B607C" w:rsidP="00B37BBD">
      <w:pPr>
        <w:shd w:val="clear" w:color="auto" w:fill="8DB3E2" w:themeFill="text2" w:themeFillTint="66"/>
        <w:jc w:val="center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Návrh z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>ávěrečn</w:t>
      </w:r>
      <w:r>
        <w:rPr>
          <w:rFonts w:ascii="Arial Narrow" w:hAnsi="Arial Narrow"/>
          <w:b/>
          <w:bCs/>
          <w:sz w:val="28"/>
          <w:szCs w:val="28"/>
        </w:rPr>
        <w:t>ého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úč</w:t>
      </w:r>
      <w:r>
        <w:rPr>
          <w:rFonts w:ascii="Arial Narrow" w:hAnsi="Arial Narrow"/>
          <w:b/>
          <w:bCs/>
          <w:sz w:val="28"/>
          <w:szCs w:val="28"/>
        </w:rPr>
        <w:t>tu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obce Plav za rok 20</w:t>
      </w:r>
      <w:r w:rsidR="007345EF" w:rsidRPr="00E80C69">
        <w:rPr>
          <w:rFonts w:ascii="Arial Narrow" w:hAnsi="Arial Narrow"/>
          <w:b/>
          <w:bCs/>
          <w:sz w:val="28"/>
          <w:szCs w:val="28"/>
        </w:rPr>
        <w:t>1</w:t>
      </w:r>
      <w:r w:rsidR="00343204">
        <w:rPr>
          <w:rFonts w:ascii="Arial Narrow" w:hAnsi="Arial Narrow"/>
          <w:b/>
          <w:bCs/>
          <w:sz w:val="28"/>
          <w:szCs w:val="28"/>
        </w:rPr>
        <w:t>6</w:t>
      </w:r>
    </w:p>
    <w:p w:rsidR="008B3BF8" w:rsidRPr="00E80C69" w:rsidRDefault="008B3BF8" w:rsidP="008B3BF8">
      <w:pPr>
        <w:jc w:val="center"/>
        <w:outlineLvl w:val="0"/>
        <w:rPr>
          <w:rFonts w:ascii="Arial Narrow" w:hAnsi="Arial Narrow"/>
          <w:sz w:val="20"/>
          <w:szCs w:val="20"/>
        </w:rPr>
      </w:pPr>
      <w:r w:rsidRPr="00E80C69">
        <w:rPr>
          <w:rFonts w:ascii="Arial Narrow" w:hAnsi="Arial Narrow"/>
          <w:sz w:val="20"/>
          <w:szCs w:val="20"/>
        </w:rPr>
        <w:t>(podle § 17 zákona č. 250/2000 Sb., o rozpočtových pravidlech územních rozpočtů)</w:t>
      </w:r>
    </w:p>
    <w:p w:rsidR="005E1BD5" w:rsidRPr="00E80C69" w:rsidRDefault="005E1BD5" w:rsidP="008B3BF8">
      <w:pPr>
        <w:rPr>
          <w:rFonts w:ascii="Arial Narrow" w:hAnsi="Arial Narrow"/>
          <w:b/>
          <w:bCs/>
          <w:sz w:val="20"/>
          <w:szCs w:val="20"/>
        </w:rPr>
      </w:pPr>
    </w:p>
    <w:p w:rsidR="008B3BF8" w:rsidRPr="008E65A1" w:rsidRDefault="008E65A1" w:rsidP="008E65A1">
      <w:pPr>
        <w:pStyle w:val="Odstavecseseznamem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3BF8" w:rsidRPr="008E65A1">
        <w:rPr>
          <w:rFonts w:ascii="Arial Narrow" w:hAnsi="Arial Narrow"/>
          <w:b/>
          <w:bCs/>
          <w:sz w:val="22"/>
          <w:szCs w:val="22"/>
        </w:rPr>
        <w:t>Údaje o plnění příjmů a výdajů za rok 20</w:t>
      </w:r>
      <w:r w:rsidR="007345EF" w:rsidRPr="008E65A1">
        <w:rPr>
          <w:rFonts w:ascii="Arial Narrow" w:hAnsi="Arial Narrow"/>
          <w:b/>
          <w:bCs/>
          <w:sz w:val="22"/>
          <w:szCs w:val="22"/>
        </w:rPr>
        <w:t>1</w:t>
      </w:r>
      <w:r w:rsidR="00343204" w:rsidRPr="008E65A1">
        <w:rPr>
          <w:rFonts w:ascii="Arial Narrow" w:hAnsi="Arial Narrow"/>
          <w:b/>
          <w:bCs/>
          <w:sz w:val="22"/>
          <w:szCs w:val="22"/>
        </w:rPr>
        <w:t>6</w:t>
      </w:r>
      <w:r w:rsidR="008B3BF8" w:rsidRPr="008E65A1">
        <w:rPr>
          <w:rFonts w:ascii="Arial Narrow" w:hAnsi="Arial Narrow"/>
          <w:sz w:val="22"/>
          <w:szCs w:val="22"/>
        </w:rPr>
        <w:t xml:space="preserve"> (údaje jsou Kč)</w:t>
      </w:r>
    </w:p>
    <w:p w:rsidR="008B3BF8" w:rsidRPr="00E80C69" w:rsidRDefault="008B3BF8" w:rsidP="008B3BF8">
      <w:pPr>
        <w:rPr>
          <w:rFonts w:ascii="Arial Narrow" w:hAnsi="Arial Narrow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011"/>
        <w:gridCol w:w="1761"/>
        <w:gridCol w:w="1627"/>
      </w:tblGrid>
      <w:tr w:rsidR="008B3BF8" w:rsidRPr="00E80C69" w:rsidTr="005746B3">
        <w:tc>
          <w:tcPr>
            <w:tcW w:w="9335" w:type="dxa"/>
            <w:gridSpan w:val="5"/>
          </w:tcPr>
          <w:p w:rsidR="008B3BF8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P ř í j m y :</w:t>
            </w:r>
            <w:proofErr w:type="gramEnd"/>
          </w:p>
        </w:tc>
      </w:tr>
      <w:tr w:rsidR="008B3BF8" w:rsidRPr="00E80C69" w:rsidTr="005746B3">
        <w:tc>
          <w:tcPr>
            <w:tcW w:w="1526" w:type="dxa"/>
          </w:tcPr>
          <w:p w:rsidR="00F55279" w:rsidRPr="00E80C69" w:rsidRDefault="00F55279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F55279" w:rsidRPr="00E80C69" w:rsidRDefault="008B3BF8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11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E80C69" w:rsidRDefault="00F55279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</w:t>
            </w:r>
            <w:r w:rsidR="00F55279" w:rsidRPr="00E80C69">
              <w:rPr>
                <w:rFonts w:ascii="Arial Narrow" w:hAnsi="Arial Narrow"/>
                <w:b/>
              </w:rPr>
              <w:t>t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Tř.1-</w:t>
            </w:r>
            <w:r w:rsidR="00AC781A" w:rsidRPr="00960B35">
              <w:rPr>
                <w:rFonts w:ascii="Arial Narrow" w:hAnsi="Arial Narrow"/>
                <w:b/>
              </w:rPr>
              <w:t xml:space="preserve"> </w:t>
            </w:r>
            <w:r w:rsidR="008B3BF8" w:rsidRPr="00960B35">
              <w:rPr>
                <w:rFonts w:ascii="Arial Narrow" w:hAnsi="Arial Narrow"/>
                <w:b/>
              </w:rPr>
              <w:t>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960B35" w:rsidP="0088564A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3.955</w:t>
            </w:r>
            <w:r w:rsidR="0090200E"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452EBB" w:rsidP="0088564A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5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451</w:t>
            </w:r>
            <w:r w:rsidR="0090200E">
              <w:rPr>
                <w:rFonts w:ascii="Arial Narrow" w:hAnsi="Arial Narrow"/>
              </w:rPr>
              <w:t>.441</w:t>
            </w:r>
          </w:p>
        </w:tc>
        <w:tc>
          <w:tcPr>
            <w:tcW w:w="1627" w:type="dxa"/>
          </w:tcPr>
          <w:p w:rsidR="008B3BF8" w:rsidRPr="00960B35" w:rsidRDefault="00452EBB" w:rsidP="0088564A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5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444</w:t>
            </w:r>
            <w:r w:rsidR="0090200E">
              <w:rPr>
                <w:rFonts w:ascii="Arial Narrow" w:hAnsi="Arial Narrow"/>
              </w:rPr>
              <w:t>.167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Tř.2-</w:t>
            </w:r>
            <w:r w:rsidR="008B3BF8" w:rsidRPr="00960B35">
              <w:rPr>
                <w:rFonts w:ascii="Arial Narrow" w:hAnsi="Arial Narrow"/>
                <w:b/>
              </w:rPr>
              <w:t xml:space="preserve"> nedaňové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960B35" w:rsidP="0088564A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896</w:t>
            </w:r>
            <w:r w:rsidR="0090200E"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452EBB" w:rsidP="00D274EB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059</w:t>
            </w:r>
            <w:r w:rsidR="0090200E">
              <w:rPr>
                <w:rFonts w:ascii="Arial Narrow" w:hAnsi="Arial Narrow"/>
              </w:rPr>
              <w:t>.145</w:t>
            </w:r>
          </w:p>
        </w:tc>
        <w:tc>
          <w:tcPr>
            <w:tcW w:w="1627" w:type="dxa"/>
          </w:tcPr>
          <w:p w:rsidR="00A742A6" w:rsidRPr="00960B35" w:rsidRDefault="00452EBB" w:rsidP="00A742A6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051</w:t>
            </w:r>
            <w:r w:rsidR="0090200E">
              <w:rPr>
                <w:rFonts w:ascii="Arial Narrow" w:hAnsi="Arial Narrow"/>
              </w:rPr>
              <w:t>.647</w:t>
            </w:r>
          </w:p>
        </w:tc>
      </w:tr>
      <w:tr w:rsidR="008B3BF8" w:rsidRPr="00E80C69" w:rsidTr="005746B3">
        <w:trPr>
          <w:trHeight w:val="222"/>
        </w:trPr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452EBB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Tř.3-</w:t>
            </w:r>
            <w:r w:rsidR="008B3BF8" w:rsidRPr="00960B35">
              <w:rPr>
                <w:rFonts w:ascii="Arial Narrow" w:hAnsi="Arial Narrow"/>
                <w:b/>
              </w:rPr>
              <w:t xml:space="preserve"> kapitálové</w:t>
            </w:r>
            <w:proofErr w:type="gramEnd"/>
          </w:p>
        </w:tc>
        <w:tc>
          <w:tcPr>
            <w:tcW w:w="2011" w:type="dxa"/>
          </w:tcPr>
          <w:p w:rsidR="008B3BF8" w:rsidRPr="0090200E" w:rsidRDefault="00960B35" w:rsidP="0088564A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1.954</w:t>
            </w:r>
            <w:r w:rsidR="0090200E"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452EBB" w:rsidP="0088564A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11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362</w:t>
            </w:r>
            <w:r w:rsidR="0090200E">
              <w:rPr>
                <w:rFonts w:ascii="Arial Narrow" w:hAnsi="Arial Narrow"/>
              </w:rPr>
              <w:t>.080</w:t>
            </w:r>
          </w:p>
        </w:tc>
        <w:tc>
          <w:tcPr>
            <w:tcW w:w="1627" w:type="dxa"/>
          </w:tcPr>
          <w:p w:rsidR="008B3BF8" w:rsidRPr="00960B35" w:rsidRDefault="00452EBB" w:rsidP="00960B35">
            <w:pPr>
              <w:jc w:val="right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11</w:t>
            </w:r>
            <w:r w:rsidR="00960B35" w:rsidRPr="00960B35">
              <w:rPr>
                <w:rFonts w:ascii="Arial Narrow" w:hAnsi="Arial Narrow"/>
              </w:rPr>
              <w:t>.</w:t>
            </w:r>
            <w:r w:rsidRPr="00960B35">
              <w:rPr>
                <w:rFonts w:ascii="Arial Narrow" w:hAnsi="Arial Narrow"/>
              </w:rPr>
              <w:t>36</w:t>
            </w:r>
            <w:r w:rsidR="00960B35" w:rsidRPr="0090200E">
              <w:rPr>
                <w:rFonts w:ascii="Arial Narrow" w:hAnsi="Arial Narrow"/>
              </w:rPr>
              <w:t>2</w:t>
            </w:r>
            <w:r w:rsidR="0090200E">
              <w:rPr>
                <w:rFonts w:ascii="Arial Narrow" w:hAnsi="Arial Narrow"/>
              </w:rPr>
              <w:t>.080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742A6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Tř.4- přijaté</w:t>
            </w:r>
            <w:proofErr w:type="gramEnd"/>
            <w:r w:rsidRPr="00960B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742A6" w:rsidRPr="00960B35">
              <w:rPr>
                <w:rFonts w:ascii="Arial Narrow" w:hAnsi="Arial Narrow"/>
                <w:b/>
              </w:rPr>
              <w:t>tranfery</w:t>
            </w:r>
            <w:proofErr w:type="spellEnd"/>
          </w:p>
        </w:tc>
        <w:tc>
          <w:tcPr>
            <w:tcW w:w="2011" w:type="dxa"/>
          </w:tcPr>
          <w:p w:rsidR="008B3BF8" w:rsidRPr="0090200E" w:rsidRDefault="00960B35" w:rsidP="0088564A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70</w:t>
            </w:r>
            <w:r w:rsidR="0090200E">
              <w:rPr>
                <w:rFonts w:ascii="Arial Narrow" w:hAnsi="Arial Narrow"/>
              </w:rPr>
              <w:t>.500</w:t>
            </w:r>
          </w:p>
        </w:tc>
        <w:tc>
          <w:tcPr>
            <w:tcW w:w="1761" w:type="dxa"/>
          </w:tcPr>
          <w:p w:rsidR="008B3BF8" w:rsidRPr="0090200E" w:rsidRDefault="00960B35" w:rsidP="0088564A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954</w:t>
            </w:r>
            <w:r w:rsidR="0090200E">
              <w:rPr>
                <w:rFonts w:ascii="Arial Narrow" w:hAnsi="Arial Narrow"/>
              </w:rPr>
              <w:t>.300</w:t>
            </w:r>
          </w:p>
        </w:tc>
        <w:tc>
          <w:tcPr>
            <w:tcW w:w="1627" w:type="dxa"/>
          </w:tcPr>
          <w:p w:rsidR="00431326" w:rsidRPr="0090200E" w:rsidRDefault="00960B35" w:rsidP="00431326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1.249</w:t>
            </w:r>
            <w:r w:rsidR="0090200E">
              <w:rPr>
                <w:rFonts w:ascii="Arial Narrow" w:hAnsi="Arial Narrow"/>
              </w:rPr>
              <w:t>.300</w:t>
            </w:r>
          </w:p>
        </w:tc>
      </w:tr>
      <w:tr w:rsidR="0071565E" w:rsidRPr="00E80C69" w:rsidTr="005746B3">
        <w:trPr>
          <w:trHeight w:val="336"/>
        </w:trPr>
        <w:tc>
          <w:tcPr>
            <w:tcW w:w="1526" w:type="dxa"/>
            <w:shd w:val="clear" w:color="auto" w:fill="C6D9F1" w:themeFill="text2" w:themeFillTint="33"/>
          </w:tcPr>
          <w:p w:rsidR="0071565E" w:rsidRPr="00E80C69" w:rsidRDefault="0071565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Příjmy celkem: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565E" w:rsidRPr="00E80C69" w:rsidRDefault="0071565E" w:rsidP="008B3B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  <w:shd w:val="clear" w:color="auto" w:fill="C6D9F1" w:themeFill="text2" w:themeFillTint="33"/>
          </w:tcPr>
          <w:p w:rsidR="0071565E" w:rsidRPr="00E80C69" w:rsidRDefault="00960B35" w:rsidP="0088564A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6.875</w:t>
            </w:r>
            <w:r w:rsidR="0090200E">
              <w:rPr>
                <w:rFonts w:ascii="Arial Narrow" w:hAnsi="Arial Narrow"/>
                <w:b/>
                <w:color w:val="FF0000"/>
              </w:rPr>
              <w:t>.500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:rsidR="0071565E" w:rsidRPr="00E80C69" w:rsidRDefault="00960B35" w:rsidP="0088564A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18.826</w:t>
            </w:r>
            <w:r w:rsidR="0090200E">
              <w:rPr>
                <w:rFonts w:ascii="Arial Narrow" w:hAnsi="Arial Narrow"/>
                <w:b/>
                <w:color w:val="FF0000"/>
              </w:rPr>
              <w:t>.967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71565E" w:rsidRPr="00E80C69" w:rsidRDefault="00960B35" w:rsidP="00431326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19.107</w:t>
            </w:r>
            <w:r w:rsidR="0090200E">
              <w:rPr>
                <w:rFonts w:ascii="Arial Narrow" w:hAnsi="Arial Narrow"/>
                <w:b/>
                <w:color w:val="FF0000"/>
              </w:rPr>
              <w:t>194</w:t>
            </w:r>
          </w:p>
        </w:tc>
      </w:tr>
    </w:tbl>
    <w:p w:rsidR="009D0D04" w:rsidRPr="00E80C69" w:rsidRDefault="009D0D04" w:rsidP="008B3BF8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1932"/>
        <w:gridCol w:w="1800"/>
        <w:gridCol w:w="1620"/>
      </w:tblGrid>
      <w:tr w:rsidR="003C1B3F" w:rsidRPr="00E80C69" w:rsidTr="00475CA6">
        <w:tc>
          <w:tcPr>
            <w:tcW w:w="9288" w:type="dxa"/>
            <w:gridSpan w:val="5"/>
          </w:tcPr>
          <w:p w:rsidR="003C1B3F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V ý d a j e :</w:t>
            </w:r>
            <w:proofErr w:type="gramEnd"/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0E02EE" w:rsidRPr="00E80C69" w:rsidRDefault="000E02EE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2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E80C69" w:rsidRDefault="000E02EE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Skutečnost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Tř.5-běžné</w:t>
            </w:r>
            <w:proofErr w:type="gramEnd"/>
          </w:p>
        </w:tc>
        <w:tc>
          <w:tcPr>
            <w:tcW w:w="1932" w:type="dxa"/>
          </w:tcPr>
          <w:p w:rsidR="000E02EE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4.281</w:t>
            </w:r>
            <w:r w:rsidR="0090200E">
              <w:rPr>
                <w:rFonts w:ascii="Arial Narrow" w:hAnsi="Arial Narrow"/>
              </w:rPr>
              <w:t>.500</w:t>
            </w:r>
          </w:p>
        </w:tc>
        <w:tc>
          <w:tcPr>
            <w:tcW w:w="1800" w:type="dxa"/>
          </w:tcPr>
          <w:p w:rsidR="000E02EE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6.205</w:t>
            </w:r>
            <w:r w:rsidR="0090200E">
              <w:rPr>
                <w:rFonts w:ascii="Arial Narrow" w:hAnsi="Arial Narrow"/>
              </w:rPr>
              <w:t>.048</w:t>
            </w:r>
          </w:p>
        </w:tc>
        <w:tc>
          <w:tcPr>
            <w:tcW w:w="1620" w:type="dxa"/>
          </w:tcPr>
          <w:p w:rsidR="000E02EE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6.191</w:t>
            </w:r>
            <w:r w:rsidR="0090200E">
              <w:rPr>
                <w:rFonts w:ascii="Arial Narrow" w:hAnsi="Arial Narrow"/>
              </w:rPr>
              <w:t>.424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 6-kapitálové</w:t>
            </w:r>
            <w:proofErr w:type="gramEnd"/>
          </w:p>
        </w:tc>
        <w:tc>
          <w:tcPr>
            <w:tcW w:w="1932" w:type="dxa"/>
          </w:tcPr>
          <w:p w:rsidR="000E02EE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343</w:t>
            </w:r>
            <w:r w:rsidR="0090200E">
              <w:rPr>
                <w:rFonts w:ascii="Arial Narrow" w:hAnsi="Arial Narrow"/>
              </w:rPr>
              <w:t>.000</w:t>
            </w:r>
          </w:p>
        </w:tc>
        <w:tc>
          <w:tcPr>
            <w:tcW w:w="1800" w:type="dxa"/>
          </w:tcPr>
          <w:p w:rsidR="000E02EE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1.971</w:t>
            </w:r>
            <w:r w:rsidR="0090200E">
              <w:rPr>
                <w:rFonts w:ascii="Arial Narrow" w:hAnsi="Arial Narrow"/>
              </w:rPr>
              <w:t>.105</w:t>
            </w:r>
          </w:p>
        </w:tc>
        <w:tc>
          <w:tcPr>
            <w:tcW w:w="1620" w:type="dxa"/>
          </w:tcPr>
          <w:p w:rsidR="0079393A" w:rsidRPr="0090200E" w:rsidRDefault="00960B35" w:rsidP="00725384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1.957</w:t>
            </w:r>
            <w:r w:rsidR="0090200E">
              <w:rPr>
                <w:rFonts w:ascii="Arial Narrow" w:hAnsi="Arial Narrow"/>
              </w:rPr>
              <w:t>.099</w:t>
            </w:r>
          </w:p>
        </w:tc>
      </w:tr>
      <w:tr w:rsidR="000E02EE" w:rsidRPr="00E80C69" w:rsidTr="005746B3">
        <w:tc>
          <w:tcPr>
            <w:tcW w:w="1526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Výdaje celkem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32" w:type="dxa"/>
            <w:shd w:val="clear" w:color="auto" w:fill="C6D9F1" w:themeFill="text2" w:themeFillTint="33"/>
          </w:tcPr>
          <w:p w:rsidR="000E02EE" w:rsidRPr="00E80C69" w:rsidRDefault="00960B35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4.624</w:t>
            </w:r>
            <w:r w:rsidR="0090200E">
              <w:rPr>
                <w:rFonts w:ascii="Arial Narrow" w:hAnsi="Arial Narrow"/>
                <w:b/>
                <w:color w:val="FF0000"/>
              </w:rPr>
              <w:t>.500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0E02EE" w:rsidRPr="00E80C69" w:rsidRDefault="00960B35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8.176</w:t>
            </w:r>
            <w:r w:rsidR="0090200E">
              <w:rPr>
                <w:rFonts w:ascii="Arial Narrow" w:hAnsi="Arial Narrow"/>
                <w:b/>
                <w:color w:val="FF0000"/>
              </w:rPr>
              <w:t>.153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0E02EE" w:rsidRPr="00E80C69" w:rsidRDefault="00960B35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8.148</w:t>
            </w:r>
            <w:r w:rsidR="0090200E">
              <w:rPr>
                <w:rFonts w:ascii="Arial Narrow" w:hAnsi="Arial Narrow"/>
                <w:b/>
                <w:color w:val="FF0000"/>
              </w:rPr>
              <w:t>.524</w:t>
            </w:r>
          </w:p>
        </w:tc>
      </w:tr>
      <w:tr w:rsidR="00A34DED" w:rsidRPr="005746B3" w:rsidTr="005746B3">
        <w:trPr>
          <w:trHeight w:val="129"/>
        </w:trPr>
        <w:tc>
          <w:tcPr>
            <w:tcW w:w="1526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241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</w:tc>
        <w:tc>
          <w:tcPr>
            <w:tcW w:w="1932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800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62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</w:tr>
      <w:tr w:rsidR="00A34DED" w:rsidRPr="00E80C69" w:rsidTr="005746B3">
        <w:tc>
          <w:tcPr>
            <w:tcW w:w="1526" w:type="dxa"/>
          </w:tcPr>
          <w:p w:rsidR="00A34DED" w:rsidRPr="00E80C69" w:rsidRDefault="00A34DED" w:rsidP="00F249B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A34DED" w:rsidRPr="00E80C69" w:rsidRDefault="00A34DED" w:rsidP="00F249B9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Tř.8- financování</w:t>
            </w:r>
            <w:proofErr w:type="gramEnd"/>
          </w:p>
        </w:tc>
        <w:tc>
          <w:tcPr>
            <w:tcW w:w="1932" w:type="dxa"/>
          </w:tcPr>
          <w:p w:rsidR="00A34DED" w:rsidRPr="0090200E" w:rsidRDefault="00960B35" w:rsidP="00960B35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-2.251</w:t>
            </w:r>
            <w:r w:rsidR="0090200E">
              <w:rPr>
                <w:rFonts w:ascii="Arial Narrow" w:hAnsi="Arial Narrow"/>
              </w:rPr>
              <w:t>.000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34DED" w:rsidRPr="0090200E" w:rsidRDefault="00960B35" w:rsidP="00960B35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-10.650</w:t>
            </w:r>
            <w:r w:rsidR="0090200E">
              <w:rPr>
                <w:rFonts w:ascii="Arial Narrow" w:hAnsi="Arial Narrow"/>
              </w:rPr>
              <w:t>.813</w:t>
            </w:r>
          </w:p>
        </w:tc>
        <w:tc>
          <w:tcPr>
            <w:tcW w:w="1620" w:type="dxa"/>
          </w:tcPr>
          <w:p w:rsidR="00A34DED" w:rsidRPr="0090200E" w:rsidRDefault="00960B35" w:rsidP="00960B35">
            <w:pPr>
              <w:jc w:val="right"/>
              <w:rPr>
                <w:rFonts w:ascii="Arial Narrow" w:hAnsi="Arial Narrow"/>
              </w:rPr>
            </w:pPr>
            <w:r w:rsidRPr="0090200E">
              <w:rPr>
                <w:rFonts w:ascii="Arial Narrow" w:hAnsi="Arial Narrow"/>
              </w:rPr>
              <w:t>-10.958</w:t>
            </w:r>
            <w:r w:rsidR="0090200E">
              <w:rPr>
                <w:rFonts w:ascii="Arial Narrow" w:hAnsi="Arial Narrow"/>
              </w:rPr>
              <w:t>.670</w:t>
            </w:r>
          </w:p>
        </w:tc>
      </w:tr>
    </w:tbl>
    <w:p w:rsidR="008B3BF8" w:rsidRPr="00E80C69" w:rsidRDefault="008B3BF8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2C5782" w:rsidRPr="00E80C69" w:rsidRDefault="002C5782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Rozpočet na rok 20</w:t>
      </w:r>
      <w:r w:rsidR="003C7C35" w:rsidRPr="00E80C69">
        <w:rPr>
          <w:rFonts w:ascii="Arial Narrow" w:hAnsi="Arial Narrow"/>
          <w:sz w:val="22"/>
          <w:szCs w:val="22"/>
        </w:rPr>
        <w:t>1</w:t>
      </w:r>
      <w:r w:rsidR="00E0277B">
        <w:rPr>
          <w:rFonts w:ascii="Arial Narrow" w:hAnsi="Arial Narrow"/>
          <w:sz w:val="22"/>
          <w:szCs w:val="22"/>
        </w:rPr>
        <w:t>6</w:t>
      </w:r>
      <w:r w:rsidRPr="00E80C69">
        <w:rPr>
          <w:rFonts w:ascii="Arial Narrow" w:hAnsi="Arial Narrow"/>
          <w:sz w:val="22"/>
          <w:szCs w:val="22"/>
        </w:rPr>
        <w:t xml:space="preserve"> byl schválen jako </w:t>
      </w:r>
      <w:r w:rsidR="001A3249" w:rsidRPr="00E80C69">
        <w:rPr>
          <w:rFonts w:ascii="Arial Narrow" w:hAnsi="Arial Narrow"/>
          <w:b/>
          <w:sz w:val="22"/>
          <w:szCs w:val="22"/>
        </w:rPr>
        <w:t>přebytkový</w:t>
      </w:r>
      <w:r w:rsidRPr="00E80C69">
        <w:rPr>
          <w:rFonts w:ascii="Arial Narrow" w:hAnsi="Arial Narrow"/>
          <w:b/>
          <w:sz w:val="22"/>
          <w:szCs w:val="22"/>
        </w:rPr>
        <w:t>.</w:t>
      </w:r>
      <w:r w:rsidR="00CB16F5" w:rsidRPr="00E80C69">
        <w:rPr>
          <w:rFonts w:ascii="Arial Narrow" w:hAnsi="Arial Narrow"/>
          <w:sz w:val="22"/>
          <w:szCs w:val="22"/>
        </w:rPr>
        <w:t xml:space="preserve"> </w:t>
      </w:r>
      <w:r w:rsidR="0087534F" w:rsidRPr="00E80C69">
        <w:rPr>
          <w:rFonts w:ascii="Arial Narrow" w:hAnsi="Arial Narrow"/>
          <w:sz w:val="22"/>
          <w:szCs w:val="22"/>
        </w:rPr>
        <w:t>Celkem</w:t>
      </w:r>
      <w:r w:rsidR="00AC781A" w:rsidRPr="00E80C69">
        <w:rPr>
          <w:rFonts w:ascii="Arial Narrow" w:hAnsi="Arial Narrow"/>
          <w:sz w:val="22"/>
          <w:szCs w:val="22"/>
        </w:rPr>
        <w:t xml:space="preserve"> bylo </w:t>
      </w:r>
      <w:r w:rsidR="001A3249" w:rsidRPr="00E80C69">
        <w:rPr>
          <w:rFonts w:ascii="Arial Narrow" w:hAnsi="Arial Narrow"/>
          <w:sz w:val="22"/>
          <w:szCs w:val="22"/>
        </w:rPr>
        <w:t xml:space="preserve">provedeno </w:t>
      </w:r>
      <w:r w:rsidR="00E0277B">
        <w:rPr>
          <w:rFonts w:ascii="Arial Narrow" w:hAnsi="Arial Narrow"/>
          <w:sz w:val="22"/>
          <w:szCs w:val="22"/>
        </w:rPr>
        <w:t>20</w:t>
      </w:r>
      <w:r w:rsidR="0087534F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>rozpočtov</w:t>
      </w:r>
      <w:r w:rsidR="00CB16F5" w:rsidRPr="00E80C69">
        <w:rPr>
          <w:rFonts w:ascii="Arial Narrow" w:hAnsi="Arial Narrow"/>
          <w:sz w:val="22"/>
          <w:szCs w:val="22"/>
        </w:rPr>
        <w:t>ých</w:t>
      </w:r>
      <w:r w:rsidR="0087534F" w:rsidRPr="00E80C69">
        <w:rPr>
          <w:rFonts w:ascii="Arial Narrow" w:hAnsi="Arial Narrow"/>
          <w:sz w:val="22"/>
          <w:szCs w:val="22"/>
        </w:rPr>
        <w:t xml:space="preserve"> opatření </w:t>
      </w:r>
      <w:r w:rsidR="0088564A" w:rsidRPr="00E80C69">
        <w:rPr>
          <w:rFonts w:ascii="Arial Narrow" w:hAnsi="Arial Narrow"/>
          <w:sz w:val="22"/>
          <w:szCs w:val="22"/>
        </w:rPr>
        <w:t>s </w:t>
      </w:r>
      <w:r w:rsidR="00037279">
        <w:rPr>
          <w:rFonts w:ascii="Arial Narrow" w:hAnsi="Arial Narrow"/>
          <w:sz w:val="22"/>
          <w:szCs w:val="22"/>
        </w:rPr>
        <w:t>354</w:t>
      </w:r>
      <w:r w:rsidR="0088564A" w:rsidRPr="00E80C69">
        <w:rPr>
          <w:rFonts w:ascii="Arial Narrow" w:hAnsi="Arial Narrow"/>
          <w:sz w:val="22"/>
          <w:szCs w:val="22"/>
        </w:rPr>
        <w:t xml:space="preserve"> změnami</w:t>
      </w:r>
    </w:p>
    <w:p w:rsidR="007B607C" w:rsidRDefault="007B607C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97218A" w:rsidRPr="007B607C" w:rsidRDefault="00D274EB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Rozdíl mezi schváleným a upraveným rozpočtem: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v příjmech……………</w:t>
      </w:r>
      <w:proofErr w:type="gramStart"/>
      <w:r w:rsidRPr="007B607C">
        <w:rPr>
          <w:rFonts w:ascii="Arial Narrow" w:hAnsi="Arial Narrow"/>
          <w:sz w:val="22"/>
          <w:szCs w:val="22"/>
        </w:rPr>
        <w:t>…..</w:t>
      </w:r>
      <w:proofErr w:type="gramEnd"/>
      <w:r w:rsidRPr="007B607C">
        <w:rPr>
          <w:rFonts w:ascii="Arial Narrow" w:hAnsi="Arial Narrow"/>
          <w:sz w:val="22"/>
          <w:szCs w:val="22"/>
        </w:rPr>
        <w:t xml:space="preserve"> </w:t>
      </w:r>
      <w:r w:rsidR="00725384" w:rsidRPr="007B607C">
        <w:rPr>
          <w:rFonts w:ascii="Arial Narrow" w:hAnsi="Arial Narrow"/>
          <w:sz w:val="22"/>
          <w:szCs w:val="22"/>
        </w:rPr>
        <w:t xml:space="preserve">   </w:t>
      </w:r>
      <w:r w:rsidR="00452EBB" w:rsidRPr="007B607C">
        <w:rPr>
          <w:rFonts w:ascii="Arial Narrow" w:hAnsi="Arial Narrow"/>
          <w:sz w:val="22"/>
          <w:szCs w:val="22"/>
        </w:rPr>
        <w:t>11.651.467,3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 xml:space="preserve">ve výdajích………………. </w:t>
      </w:r>
      <w:r w:rsidR="00EF5595" w:rsidRPr="007B607C">
        <w:rPr>
          <w:rFonts w:ascii="Arial Narrow" w:hAnsi="Arial Narrow"/>
          <w:sz w:val="22"/>
          <w:szCs w:val="22"/>
        </w:rPr>
        <w:t xml:space="preserve">   </w:t>
      </w:r>
      <w:r w:rsidR="00452EBB" w:rsidRPr="007B607C">
        <w:rPr>
          <w:rFonts w:ascii="Arial Narrow" w:hAnsi="Arial Narrow"/>
          <w:sz w:val="22"/>
          <w:szCs w:val="22"/>
        </w:rPr>
        <w:t>3.551.653,75</w:t>
      </w:r>
      <w:r w:rsidR="00EF5595" w:rsidRPr="007B607C">
        <w:rPr>
          <w:rFonts w:ascii="Arial Narrow" w:hAnsi="Arial Narrow"/>
          <w:sz w:val="22"/>
          <w:szCs w:val="22"/>
        </w:rPr>
        <w:t>,-</w:t>
      </w:r>
    </w:p>
    <w:p w:rsidR="007B607C" w:rsidRDefault="007B607C" w:rsidP="008B3BF8">
      <w:pPr>
        <w:rPr>
          <w:rFonts w:ascii="Arial Narrow" w:hAnsi="Arial Narrow"/>
          <w:b/>
          <w:sz w:val="22"/>
          <w:szCs w:val="22"/>
        </w:rPr>
      </w:pPr>
    </w:p>
    <w:p w:rsidR="00E64130" w:rsidRPr="00E80C69" w:rsidRDefault="007509DD" w:rsidP="008B3BF8">
      <w:p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Podrobné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plnění rozpočtu příjmů a výdajů v plném členění podle rozpočtové skladby j</w:t>
      </w:r>
      <w:r w:rsidR="0013500C" w:rsidRPr="00E80C69">
        <w:rPr>
          <w:rFonts w:ascii="Arial Narrow" w:hAnsi="Arial Narrow"/>
          <w:b/>
          <w:sz w:val="22"/>
          <w:szCs w:val="22"/>
        </w:rPr>
        <w:t>e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k nahlédnutí na OÚ Plav (výkaz Fin 2</w:t>
      </w:r>
      <w:r w:rsidR="009D0D04" w:rsidRPr="00E80C69">
        <w:rPr>
          <w:rFonts w:ascii="Arial Narrow" w:hAnsi="Arial Narrow"/>
          <w:b/>
          <w:sz w:val="22"/>
          <w:szCs w:val="22"/>
        </w:rPr>
        <w:t>-</w:t>
      </w:r>
      <w:r w:rsidR="008B3BF8" w:rsidRPr="00E80C69">
        <w:rPr>
          <w:rFonts w:ascii="Arial Narrow" w:hAnsi="Arial Narrow"/>
          <w:b/>
          <w:sz w:val="22"/>
          <w:szCs w:val="22"/>
        </w:rPr>
        <w:t>12</w:t>
      </w:r>
      <w:r w:rsidR="009D0D04" w:rsidRPr="00E80C69">
        <w:rPr>
          <w:rFonts w:ascii="Arial Narrow" w:hAnsi="Arial Narrow"/>
          <w:b/>
          <w:sz w:val="22"/>
          <w:szCs w:val="22"/>
        </w:rPr>
        <w:t>M</w:t>
      </w:r>
      <w:r w:rsidR="008B3BF8" w:rsidRPr="00E80C69">
        <w:rPr>
          <w:rFonts w:ascii="Arial Narrow" w:hAnsi="Arial Narrow"/>
          <w:b/>
          <w:sz w:val="22"/>
          <w:szCs w:val="22"/>
        </w:rPr>
        <w:t>, rozbor čerpání příjmů a výdajů).</w:t>
      </w:r>
    </w:p>
    <w:p w:rsidR="00E64130" w:rsidRPr="00E80C69" w:rsidRDefault="00E64130" w:rsidP="008B3BF8">
      <w:pPr>
        <w:rPr>
          <w:rFonts w:ascii="Arial Narrow" w:hAnsi="Arial Narrow"/>
          <w:b/>
          <w:sz w:val="22"/>
          <w:szCs w:val="22"/>
        </w:rPr>
      </w:pPr>
    </w:p>
    <w:p w:rsidR="00A5058D" w:rsidRPr="008E65A1" w:rsidRDefault="00A5058D" w:rsidP="008E65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E65A1">
        <w:rPr>
          <w:rFonts w:ascii="Arial Narrow" w:hAnsi="Arial Narrow"/>
          <w:b/>
          <w:bCs/>
          <w:sz w:val="22"/>
          <w:szCs w:val="22"/>
        </w:rPr>
        <w:t>Vyúčtování finančních vztahů ke státnímu rozpočtu, rozpočtům krajů, obcí,</w:t>
      </w:r>
    </w:p>
    <w:p w:rsidR="009926CA" w:rsidRPr="00E80C69" w:rsidRDefault="00A5058D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státním fondům, Národnímu fondu a jiným rozpočtům</w:t>
      </w:r>
    </w:p>
    <w:p w:rsidR="00E64130" w:rsidRPr="00E80C69" w:rsidRDefault="00E64130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DD29A1" w:rsidRPr="00E80C69" w:rsidRDefault="008E65A1" w:rsidP="00E6413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rozpis přijatých grantů a</w:t>
      </w:r>
      <w:r w:rsidR="00DE24B0" w:rsidRPr="00E80C69">
        <w:rPr>
          <w:rFonts w:ascii="Arial Narrow" w:hAnsi="Arial Narrow"/>
          <w:sz w:val="22"/>
          <w:szCs w:val="22"/>
        </w:rPr>
        <w:t xml:space="preserve"> dotací a jejich čerpání v průběhu roku </w:t>
      </w:r>
      <w:r w:rsidR="00EF5595" w:rsidRPr="00E80C69">
        <w:rPr>
          <w:rFonts w:ascii="Arial Narrow" w:hAnsi="Arial Narrow"/>
          <w:sz w:val="22"/>
          <w:szCs w:val="22"/>
        </w:rPr>
        <w:t>201</w:t>
      </w:r>
      <w:r w:rsidR="00E0277B">
        <w:rPr>
          <w:rFonts w:ascii="Arial Narrow" w:hAnsi="Arial Narrow"/>
          <w:sz w:val="22"/>
          <w:szCs w:val="22"/>
        </w:rPr>
        <w:t>6</w:t>
      </w:r>
      <w:r w:rsidR="00DE24B0" w:rsidRPr="00E80C69">
        <w:rPr>
          <w:rFonts w:ascii="Arial Narrow" w:hAnsi="Arial Narrow"/>
          <w:sz w:val="22"/>
          <w:szCs w:val="22"/>
        </w:rPr>
        <w:t xml:space="preserve"> je zpracován v tabulce. Dotace a granty byly řádně vyúčtovány.</w:t>
      </w:r>
    </w:p>
    <w:p w:rsidR="005746B3" w:rsidRDefault="005746B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E64130" w:rsidRPr="005746B3" w:rsidRDefault="002437A3" w:rsidP="00E64130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Dotace p</w:t>
      </w:r>
      <w:r w:rsidR="00DD29A1" w:rsidRPr="005746B3">
        <w:rPr>
          <w:rFonts w:ascii="Arial Narrow" w:hAnsi="Arial Narrow"/>
          <w:b/>
          <w:sz w:val="22"/>
          <w:szCs w:val="22"/>
          <w:u w:val="single"/>
        </w:rPr>
        <w:t>ro obec Plav</w:t>
      </w:r>
      <w:r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DA7063" w:rsidRPr="00E80C69" w:rsidRDefault="00DA706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09"/>
        <w:gridCol w:w="2977"/>
        <w:gridCol w:w="708"/>
        <w:gridCol w:w="1134"/>
        <w:gridCol w:w="1134"/>
        <w:gridCol w:w="640"/>
      </w:tblGrid>
      <w:tr w:rsidR="001A26D1" w:rsidRPr="00E80C69" w:rsidTr="00961262">
        <w:trPr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AC781A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Pol</w:t>
            </w:r>
            <w:r w:rsidR="00AC781A" w:rsidRPr="00E80C69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Přiděleno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00428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proofErr w:type="gramStart"/>
            <w:r w:rsidRPr="00E0277B">
              <w:rPr>
                <w:rFonts w:ascii="Arial Narrow" w:hAnsi="Arial Narrow"/>
              </w:rPr>
              <w:t>Podpora  kultury-Benátská</w:t>
            </w:r>
            <w:proofErr w:type="gramEnd"/>
            <w:r w:rsidRPr="00E0277B">
              <w:rPr>
                <w:rFonts w:ascii="Arial Narrow" w:hAnsi="Arial Narrow"/>
              </w:rPr>
              <w:t xml:space="preserve"> noc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14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9</w:t>
            </w:r>
            <w:r w:rsidR="00870EC1" w:rsidRPr="00762217">
              <w:rPr>
                <w:rFonts w:ascii="Arial Narrow" w:hAnsi="Arial Narrow"/>
              </w:rPr>
              <w:t>9</w:t>
            </w:r>
            <w:r w:rsidRPr="00870EC1">
              <w:rPr>
                <w:rFonts w:ascii="Arial Narrow" w:hAnsi="Arial Narrow"/>
              </w:rPr>
              <w:t>6,80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14</w:t>
            </w:r>
            <w:r w:rsidR="00870EC1" w:rsidRPr="00870EC1">
              <w:rPr>
                <w:rFonts w:ascii="Arial Narrow" w:hAnsi="Arial Narrow"/>
              </w:rPr>
              <w:t>.</w:t>
            </w:r>
            <w:r w:rsidRPr="00762217">
              <w:rPr>
                <w:rFonts w:ascii="Arial Narrow" w:hAnsi="Arial Narrow"/>
              </w:rPr>
              <w:t>9</w:t>
            </w:r>
            <w:r w:rsidR="00870EC1" w:rsidRPr="00762217">
              <w:rPr>
                <w:rFonts w:ascii="Arial Narrow" w:hAnsi="Arial Narrow"/>
              </w:rPr>
              <w:t>9</w:t>
            </w:r>
            <w:r w:rsidRPr="00762217">
              <w:rPr>
                <w:rFonts w:ascii="Arial Narrow" w:hAnsi="Arial Narrow"/>
              </w:rPr>
              <w:t>6</w:t>
            </w:r>
            <w:r w:rsidRPr="00870EC1">
              <w:rPr>
                <w:rFonts w:ascii="Arial Narrow" w:hAnsi="Arial Narrow"/>
              </w:rPr>
              <w:t>,80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00428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proofErr w:type="gramStart"/>
            <w:r w:rsidRPr="00E0277B">
              <w:rPr>
                <w:rFonts w:ascii="Arial Narrow" w:hAnsi="Arial Narrow"/>
              </w:rPr>
              <w:t>Podpora  kultury-Masopust</w:t>
            </w:r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20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20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A8722C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GP - Krajský úřad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711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E0277B">
              <w:rPr>
                <w:rFonts w:ascii="Arial Narrow" w:hAnsi="Arial Narrow"/>
              </w:rPr>
              <w:t>Program obnovy venkova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A8722C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214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A8722C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214</w:t>
            </w:r>
            <w:r w:rsidR="00870EC1" w:rsidRPr="00870EC1">
              <w:rPr>
                <w:rFonts w:ascii="Arial Narrow" w:hAnsi="Arial Narrow"/>
              </w:rPr>
              <w:t>.</w:t>
            </w:r>
            <w:r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3449C6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3449C6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MMR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3449C6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17027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0277B" w:rsidRDefault="003449C6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Oprava místní komunikace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A8722C" w:rsidRDefault="003449C6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3449C6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598.704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3449C6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598.704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9C6" w:rsidRPr="00870EC1" w:rsidRDefault="003449C6" w:rsidP="0040052D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3449C6" w:rsidRPr="00E80C69" w:rsidTr="0096126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7833C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Státní rozpočet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DA7063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98193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A8722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Volby do Zastupitelstva kraje + Senát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E80C69" w:rsidRDefault="003449C6" w:rsidP="007833C1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3449C6" w:rsidP="00A8722C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32.000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49C6" w:rsidRPr="00870EC1" w:rsidRDefault="003449C6" w:rsidP="00A8722C">
            <w:pPr>
              <w:pStyle w:val="Obsahtabulky"/>
              <w:jc w:val="right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26.995,71</w:t>
            </w: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9C6" w:rsidRPr="00870EC1" w:rsidRDefault="003449C6" w:rsidP="00E0277B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84%</w:t>
            </w:r>
          </w:p>
        </w:tc>
      </w:tr>
    </w:tbl>
    <w:p w:rsidR="00EF5595" w:rsidRPr="00E80C69" w:rsidRDefault="00EF5595" w:rsidP="00961262">
      <w:pPr>
        <w:rPr>
          <w:rFonts w:ascii="Arial Narrow" w:hAnsi="Arial Narrow"/>
          <w:sz w:val="22"/>
          <w:szCs w:val="22"/>
          <w:u w:val="single"/>
        </w:rPr>
      </w:pPr>
    </w:p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71565E" w:rsidRPr="005746B3" w:rsidRDefault="00DD29A1" w:rsidP="00AC781A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P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říspěvky</w:t>
      </w:r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poskytnuté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 xml:space="preserve"> obcí</w:t>
      </w:r>
      <w:proofErr w:type="gramEnd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Plav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>pro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9926CA" w:rsidRPr="00E80C69" w:rsidRDefault="009926CA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5746B3" w:rsidRPr="00E80C69" w:rsidTr="00EF6D99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EF6D99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2.934,40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EF6D99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2.934,40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 xml:space="preserve">SMO </w:t>
            </w:r>
            <w:proofErr w:type="spellStart"/>
            <w:r w:rsidRPr="00960B35">
              <w:rPr>
                <w:rFonts w:ascii="Arial Narrow" w:hAnsi="Arial Narrow"/>
              </w:rPr>
              <w:t>Pomalší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12.030,00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5746B3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12.030,00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5746B3" w:rsidRPr="005746B3" w:rsidRDefault="005746B3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B3BF8" w:rsidRDefault="008B3BF8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 w:rsidRPr="009109FD">
        <w:rPr>
          <w:rFonts w:ascii="Arial Narrow" w:hAnsi="Arial Narrow"/>
          <w:b/>
          <w:bCs/>
          <w:sz w:val="22"/>
          <w:szCs w:val="22"/>
        </w:rPr>
        <w:t xml:space="preserve">Doplňující informace o stavu na 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bankovních </w:t>
      </w:r>
      <w:r w:rsidRPr="009109FD">
        <w:rPr>
          <w:rFonts w:ascii="Arial Narrow" w:hAnsi="Arial Narrow"/>
          <w:b/>
          <w:bCs/>
          <w:sz w:val="22"/>
          <w:szCs w:val="22"/>
        </w:rPr>
        <w:t>účtech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 </w:t>
      </w:r>
      <w:r w:rsidR="007E1FA4" w:rsidRPr="009109FD">
        <w:rPr>
          <w:rFonts w:ascii="Arial Narrow" w:hAnsi="Arial Narrow"/>
          <w:b/>
          <w:bCs/>
          <w:sz w:val="22"/>
          <w:szCs w:val="22"/>
        </w:rPr>
        <w:t>k </w:t>
      </w:r>
      <w:proofErr w:type="gramStart"/>
      <w:r w:rsidR="007E1FA4" w:rsidRPr="009109FD">
        <w:rPr>
          <w:rFonts w:ascii="Arial Narrow" w:hAnsi="Arial Narrow"/>
          <w:b/>
          <w:bCs/>
          <w:sz w:val="22"/>
          <w:szCs w:val="22"/>
        </w:rPr>
        <w:t>31.12.201</w:t>
      </w:r>
      <w:r w:rsidR="00A8722C" w:rsidRPr="009109FD">
        <w:rPr>
          <w:rFonts w:ascii="Arial Narrow" w:hAnsi="Arial Narrow"/>
          <w:b/>
          <w:bCs/>
          <w:sz w:val="22"/>
          <w:szCs w:val="22"/>
        </w:rPr>
        <w:t>6</w:t>
      </w:r>
      <w:proofErr w:type="gramEnd"/>
    </w:p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E80C69" w:rsidRDefault="009109FD" w:rsidP="009109FD">
      <w:pPr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80C69">
              <w:rPr>
                <w:rFonts w:ascii="Arial Narrow" w:hAnsi="Arial Narrow"/>
                <w:sz w:val="22"/>
                <w:szCs w:val="22"/>
              </w:rPr>
              <w:t>KB  – č.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36622-231/0100</w:t>
            </w:r>
          </w:p>
        </w:tc>
        <w:tc>
          <w:tcPr>
            <w:tcW w:w="3071" w:type="dxa"/>
          </w:tcPr>
          <w:p w:rsidR="009109FD" w:rsidRPr="008E65A1" w:rsidRDefault="009109FD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65A1">
              <w:rPr>
                <w:rFonts w:ascii="Arial Narrow" w:hAnsi="Arial Narrow"/>
              </w:rPr>
              <w:t>13.896.711,21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80C69">
              <w:rPr>
                <w:rFonts w:ascii="Arial Narrow" w:hAnsi="Arial Narrow"/>
                <w:sz w:val="22"/>
                <w:szCs w:val="22"/>
              </w:rPr>
              <w:t>ČSp</w:t>
            </w:r>
            <w:proofErr w:type="spellEnd"/>
            <w:r w:rsidRPr="00E80C69">
              <w:rPr>
                <w:rFonts w:ascii="Arial Narrow" w:hAnsi="Arial Narrow"/>
                <w:sz w:val="22"/>
                <w:szCs w:val="22"/>
              </w:rPr>
              <w:t xml:space="preserve">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560619389/0800</w:t>
            </w:r>
          </w:p>
        </w:tc>
        <w:tc>
          <w:tcPr>
            <w:tcW w:w="3071" w:type="dxa"/>
          </w:tcPr>
          <w:p w:rsidR="009109FD" w:rsidRPr="008E65A1" w:rsidRDefault="009109FD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65A1">
              <w:rPr>
                <w:rFonts w:ascii="Arial Narrow" w:hAnsi="Arial Narrow"/>
              </w:rPr>
              <w:t>4.164,54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ČNB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94-9018231/0710</w:t>
            </w:r>
          </w:p>
        </w:tc>
        <w:tc>
          <w:tcPr>
            <w:tcW w:w="3071" w:type="dxa"/>
          </w:tcPr>
          <w:p w:rsidR="009109FD" w:rsidRPr="008E65A1" w:rsidRDefault="009109FD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65A1">
              <w:rPr>
                <w:rFonts w:ascii="Arial Narrow" w:hAnsi="Arial Narrow"/>
              </w:rPr>
              <w:t>1.082.393,66</w:t>
            </w:r>
          </w:p>
        </w:tc>
      </w:tr>
    </w:tbl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Doplňující informace o stavu pokladny</w:t>
      </w:r>
    </w:p>
    <w:p w:rsidR="009109FD" w:rsidRP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9109F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pokladny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pokladna</w:t>
            </w:r>
          </w:p>
        </w:tc>
        <w:tc>
          <w:tcPr>
            <w:tcW w:w="3071" w:type="dxa"/>
          </w:tcPr>
          <w:p w:rsidR="009109FD" w:rsidRPr="008E65A1" w:rsidRDefault="009109FD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13.194,-</w:t>
            </w:r>
          </w:p>
        </w:tc>
      </w:tr>
    </w:tbl>
    <w:p w:rsidR="00DA7063" w:rsidRPr="00E80C69" w:rsidRDefault="00DA7063" w:rsidP="009109FD">
      <w:pPr>
        <w:tabs>
          <w:tab w:val="left" w:pos="720"/>
        </w:tabs>
        <w:suppressAutoHyphens/>
        <w:ind w:firstLine="708"/>
        <w:rPr>
          <w:rFonts w:ascii="Arial Narrow" w:hAnsi="Arial Narrow"/>
          <w:b/>
          <w:bCs/>
          <w:sz w:val="22"/>
          <w:szCs w:val="22"/>
        </w:rPr>
      </w:pPr>
    </w:p>
    <w:p w:rsidR="00CB36D8" w:rsidRPr="00E80C69" w:rsidRDefault="00CB36D8" w:rsidP="00BC7223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8D44FB" w:rsidRPr="00E80C69" w:rsidRDefault="009109FD" w:rsidP="008D44FB">
      <w:pPr>
        <w:tabs>
          <w:tab w:val="left" w:pos="720"/>
        </w:tabs>
        <w:suppressAutoHyphens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>)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ab/>
        <w:t xml:space="preserve">Doplňující informace o stavu na majetkových účtech </w:t>
      </w:r>
    </w:p>
    <w:p w:rsidR="00E46DC1" w:rsidRPr="00E80C69" w:rsidRDefault="00E46DC1" w:rsidP="00FC3182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E80C69" w:rsidTr="00475CA6">
        <w:tc>
          <w:tcPr>
            <w:tcW w:w="828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E80C69" w:rsidRDefault="00E46DC1" w:rsidP="00A201B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</w:t>
            </w:r>
            <w:r w:rsidR="007E1FA4"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8722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DDNM</w:t>
            </w:r>
          </w:p>
        </w:tc>
        <w:tc>
          <w:tcPr>
            <w:tcW w:w="3071" w:type="dxa"/>
          </w:tcPr>
          <w:p w:rsidR="00EF5595" w:rsidRPr="003217AA" w:rsidRDefault="00A8722C" w:rsidP="00EF5595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469.207</w:t>
            </w:r>
            <w:r w:rsidR="00EF5595" w:rsidRPr="003217AA">
              <w:rPr>
                <w:rFonts w:ascii="Arial Narrow" w:hAnsi="Arial Narrow"/>
                <w:bCs/>
              </w:rPr>
              <w:t>,10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DNM</w:t>
            </w:r>
          </w:p>
        </w:tc>
        <w:tc>
          <w:tcPr>
            <w:tcW w:w="3071" w:type="dxa"/>
          </w:tcPr>
          <w:p w:rsidR="00EF5595" w:rsidRPr="003217AA" w:rsidRDefault="00EF5595" w:rsidP="003217AA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221.605,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EF5595" w:rsidRPr="00E80C69" w:rsidRDefault="00E80C69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B</w:t>
            </w:r>
            <w:r w:rsidR="00EF5595" w:rsidRPr="00E80C69">
              <w:rPr>
                <w:rFonts w:ascii="Arial Narrow" w:hAnsi="Arial Narrow"/>
                <w:bCs/>
              </w:rPr>
              <w:t xml:space="preserve">udovy, stavby </w:t>
            </w:r>
          </w:p>
        </w:tc>
        <w:tc>
          <w:tcPr>
            <w:tcW w:w="3071" w:type="dxa"/>
          </w:tcPr>
          <w:p w:rsidR="00EF5595" w:rsidRPr="003217AA" w:rsidRDefault="00EA19C4" w:rsidP="00A8722C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5</w:t>
            </w:r>
            <w:r w:rsidR="00A8722C" w:rsidRPr="003217AA">
              <w:rPr>
                <w:rFonts w:ascii="Arial Narrow" w:hAnsi="Arial Narrow"/>
                <w:bCs/>
              </w:rPr>
              <w:t>7.660.513,06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proofErr w:type="spellStart"/>
            <w:r w:rsidRPr="00E80C69">
              <w:rPr>
                <w:rFonts w:ascii="Arial Narrow" w:hAnsi="Arial Narrow"/>
                <w:bCs/>
              </w:rPr>
              <w:t>samost.movité</w:t>
            </w:r>
            <w:proofErr w:type="spellEnd"/>
            <w:r w:rsidRPr="00E80C69">
              <w:rPr>
                <w:rFonts w:ascii="Arial Narrow" w:hAnsi="Arial Narrow"/>
                <w:bCs/>
              </w:rPr>
              <w:t xml:space="preserve"> věci a sou.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2.</w:t>
            </w:r>
            <w:r w:rsidR="00EA19C4" w:rsidRPr="003217AA">
              <w:rPr>
                <w:rFonts w:ascii="Arial Narrow" w:hAnsi="Arial Narrow"/>
                <w:bCs/>
              </w:rPr>
              <w:t>914.697</w:t>
            </w:r>
            <w:r w:rsidRPr="003217AA">
              <w:rPr>
                <w:rFonts w:ascii="Arial Narrow" w:hAnsi="Arial Narrow"/>
                <w:bCs/>
              </w:rPr>
              <w:t>,</w:t>
            </w:r>
            <w:r w:rsidR="00EA19C4" w:rsidRPr="003217AA">
              <w:rPr>
                <w:rFonts w:ascii="Arial Narrow" w:hAnsi="Arial Narrow"/>
                <w:bCs/>
              </w:rPr>
              <w:t>5</w:t>
            </w:r>
            <w:r w:rsidRPr="003217AA">
              <w:rPr>
                <w:rFonts w:ascii="Arial Narrow" w:hAnsi="Arial Narrow"/>
                <w:bCs/>
              </w:rPr>
              <w:t>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DDHM vč. VB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2.</w:t>
            </w:r>
            <w:r w:rsidR="00EA19C4" w:rsidRPr="003217AA">
              <w:rPr>
                <w:rFonts w:ascii="Arial Narrow" w:hAnsi="Arial Narrow"/>
                <w:bCs/>
              </w:rPr>
              <w:t>185.538,35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pozemky</w:t>
            </w:r>
          </w:p>
        </w:tc>
        <w:tc>
          <w:tcPr>
            <w:tcW w:w="3071" w:type="dxa"/>
          </w:tcPr>
          <w:p w:rsidR="00EF5595" w:rsidRPr="003217AA" w:rsidRDefault="00EF5595" w:rsidP="00EA19C4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6.</w:t>
            </w:r>
            <w:r w:rsidR="00EA19C4" w:rsidRPr="003217AA">
              <w:rPr>
                <w:rFonts w:ascii="Arial Narrow" w:hAnsi="Arial Narrow"/>
                <w:bCs/>
              </w:rPr>
              <w:t>484.215,21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NDNM</w:t>
            </w:r>
          </w:p>
        </w:tc>
        <w:tc>
          <w:tcPr>
            <w:tcW w:w="3071" w:type="dxa"/>
          </w:tcPr>
          <w:p w:rsidR="00EF5595" w:rsidRPr="003217AA" w:rsidRDefault="00EA19C4" w:rsidP="003217AA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385.690</w:t>
            </w:r>
            <w:r w:rsidR="00EF5595" w:rsidRPr="003217AA">
              <w:rPr>
                <w:rFonts w:ascii="Arial Narrow" w:hAnsi="Arial Narrow"/>
                <w:bCs/>
              </w:rPr>
              <w:t>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nedokončené stavby</w:t>
            </w:r>
          </w:p>
        </w:tc>
        <w:tc>
          <w:tcPr>
            <w:tcW w:w="3071" w:type="dxa"/>
          </w:tcPr>
          <w:p w:rsidR="00EF5595" w:rsidRPr="003217AA" w:rsidRDefault="00EA19C4" w:rsidP="003217AA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1.576.285</w:t>
            </w:r>
            <w:r w:rsidR="00EF5595" w:rsidRPr="003217AA">
              <w:rPr>
                <w:rFonts w:ascii="Arial Narrow" w:hAnsi="Arial Narrow"/>
                <w:bCs/>
              </w:rPr>
              <w:t>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475CA6">
        <w:tc>
          <w:tcPr>
            <w:tcW w:w="828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EF5595">
            <w:pPr>
              <w:jc w:val="right"/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/>
                <w:bCs/>
              </w:rPr>
              <w:t>Majetek celkem:</w:t>
            </w:r>
          </w:p>
        </w:tc>
        <w:tc>
          <w:tcPr>
            <w:tcW w:w="3071" w:type="dxa"/>
          </w:tcPr>
          <w:p w:rsidR="00EF5595" w:rsidRPr="003217AA" w:rsidRDefault="00EA19C4" w:rsidP="003217AA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/>
                <w:bCs/>
                <w:color w:val="000000"/>
              </w:rPr>
              <w:t>71.897</w:t>
            </w:r>
            <w:r w:rsidR="003217AA" w:rsidRPr="003217AA">
              <w:rPr>
                <w:rFonts w:ascii="Arial Narrow" w:hAnsi="Arial Narrow"/>
                <w:b/>
                <w:bCs/>
                <w:color w:val="000000"/>
              </w:rPr>
              <w:t>.</w:t>
            </w:r>
            <w:r w:rsidRPr="003217AA">
              <w:rPr>
                <w:rFonts w:ascii="Arial Narrow" w:hAnsi="Arial Narrow"/>
                <w:b/>
                <w:bCs/>
                <w:color w:val="000000"/>
              </w:rPr>
              <w:t>751,22</w:t>
            </w:r>
          </w:p>
        </w:tc>
      </w:tr>
    </w:tbl>
    <w:p w:rsidR="008B3BF8" w:rsidRPr="00E80C69" w:rsidRDefault="008B3BF8" w:rsidP="008B3BF8">
      <w:pPr>
        <w:rPr>
          <w:rFonts w:ascii="Arial Narrow" w:hAnsi="Arial Narrow"/>
        </w:rPr>
      </w:pPr>
    </w:p>
    <w:p w:rsidR="002437A3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6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)    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Doplňující</w:t>
      </w:r>
      <w:proofErr w:type="gramEnd"/>
      <w:r w:rsidR="002437A3" w:rsidRPr="00E80C69">
        <w:rPr>
          <w:rFonts w:ascii="Arial Narrow" w:hAnsi="Arial Narrow"/>
          <w:b/>
          <w:bCs/>
          <w:sz w:val="22"/>
          <w:szCs w:val="22"/>
        </w:rPr>
        <w:t xml:space="preserve"> informace o stavu pohledávek a závazků</w:t>
      </w:r>
    </w:p>
    <w:p w:rsidR="002437A3" w:rsidRPr="00E80C69" w:rsidRDefault="002437A3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E80C69" w:rsidTr="002D052C">
        <w:tc>
          <w:tcPr>
            <w:tcW w:w="828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E80C69" w:rsidRDefault="002437A3" w:rsidP="00EA19C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 w:rsidR="00EA19C4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EF5595" w:rsidRPr="007B607C" w:rsidRDefault="007B607C" w:rsidP="007B607C">
            <w:pPr>
              <w:jc w:val="right"/>
              <w:rPr>
                <w:rFonts w:ascii="Arial Narrow" w:hAnsi="Arial Narrow"/>
                <w:bCs/>
              </w:rPr>
            </w:pPr>
            <w:r w:rsidRPr="007B607C">
              <w:rPr>
                <w:rFonts w:ascii="Arial Narrow" w:hAnsi="Arial Narrow"/>
                <w:bCs/>
              </w:rPr>
              <w:t>997.568,71</w:t>
            </w:r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EF5595" w:rsidRPr="007B607C" w:rsidRDefault="007B607C" w:rsidP="00EF5595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1.260.398</w:t>
            </w:r>
            <w:r w:rsidR="00EF5595" w:rsidRPr="007B607C">
              <w:rPr>
                <w:rFonts w:ascii="Arial Narrow" w:hAnsi="Arial Narrow"/>
                <w:bCs/>
              </w:rPr>
              <w:t>,-</w:t>
            </w:r>
          </w:p>
        </w:tc>
      </w:tr>
    </w:tbl>
    <w:p w:rsidR="005667D2" w:rsidRPr="00E80C69" w:rsidRDefault="005667D2" w:rsidP="005667D2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p w:rsidR="00EF5595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7B607C" w:rsidRDefault="007B607C" w:rsidP="007B607C">
      <w:pPr>
        <w:tabs>
          <w:tab w:val="left" w:pos="1644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2437A3" w:rsidRPr="00E80C69" w:rsidRDefault="002437A3" w:rsidP="005746B3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8B3BF8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7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)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   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>Z</w:t>
      </w:r>
      <w:r w:rsidR="0014629E" w:rsidRPr="00E80C69">
        <w:rPr>
          <w:rFonts w:ascii="Arial Narrow" w:hAnsi="Arial Narrow"/>
          <w:b/>
          <w:bCs/>
          <w:sz w:val="22"/>
          <w:szCs w:val="22"/>
        </w:rPr>
        <w:t>ávěr</w:t>
      </w:r>
      <w:proofErr w:type="gramEnd"/>
      <w:r w:rsidR="0014629E" w:rsidRPr="00E80C69">
        <w:rPr>
          <w:rFonts w:ascii="Arial Narrow" w:hAnsi="Arial Narrow"/>
          <w:b/>
          <w:bCs/>
          <w:sz w:val="22"/>
          <w:szCs w:val="22"/>
        </w:rPr>
        <w:t xml:space="preserve"> z přezkoumání </w:t>
      </w:r>
      <w:r w:rsidR="008B3BF8" w:rsidRPr="00E80C69">
        <w:rPr>
          <w:rFonts w:ascii="Arial Narrow" w:hAnsi="Arial Narrow"/>
          <w:b/>
          <w:bCs/>
          <w:sz w:val="22"/>
          <w:szCs w:val="22"/>
        </w:rPr>
        <w:t>hospodaření obce Plav za rok 20</w:t>
      </w:r>
      <w:r w:rsidR="00851FF2" w:rsidRPr="00E80C69">
        <w:rPr>
          <w:rFonts w:ascii="Arial Narrow" w:hAnsi="Arial Narrow"/>
          <w:b/>
          <w:bCs/>
          <w:sz w:val="22"/>
          <w:szCs w:val="22"/>
        </w:rPr>
        <w:t>1</w:t>
      </w:r>
      <w:r w:rsidR="00EA19C4">
        <w:rPr>
          <w:rFonts w:ascii="Arial Narrow" w:hAnsi="Arial Narrow"/>
          <w:b/>
          <w:bCs/>
          <w:sz w:val="22"/>
          <w:szCs w:val="22"/>
        </w:rPr>
        <w:t>6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 xml:space="preserve">     Přezkum hospodaření  provedla</w:t>
      </w:r>
      <w:r w:rsidR="00D83C60" w:rsidRPr="00E80C69">
        <w:rPr>
          <w:rFonts w:ascii="Arial Narrow" w:hAnsi="Arial Narrow"/>
          <w:sz w:val="22"/>
          <w:szCs w:val="22"/>
        </w:rPr>
        <w:t xml:space="preserve"> </w:t>
      </w:r>
      <w:r w:rsidR="00394D61">
        <w:rPr>
          <w:rFonts w:ascii="Arial Narrow" w:hAnsi="Arial Narrow"/>
          <w:sz w:val="22"/>
          <w:szCs w:val="22"/>
        </w:rPr>
        <w:t>Jitka Luňáková</w:t>
      </w:r>
      <w:r w:rsidR="005667D2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 xml:space="preserve">za  KÚ – </w:t>
      </w:r>
      <w:proofErr w:type="spellStart"/>
      <w:r w:rsidRPr="00E80C69">
        <w:rPr>
          <w:rFonts w:ascii="Arial Narrow" w:hAnsi="Arial Narrow"/>
          <w:sz w:val="22"/>
          <w:szCs w:val="22"/>
        </w:rPr>
        <w:t>JčK</w:t>
      </w:r>
      <w:proofErr w:type="spellEnd"/>
      <w:r w:rsidRPr="00E80C69">
        <w:rPr>
          <w:rFonts w:ascii="Arial Narrow" w:hAnsi="Arial Narrow"/>
          <w:sz w:val="22"/>
          <w:szCs w:val="22"/>
        </w:rPr>
        <w:t xml:space="preserve">, ekonomický odbor – odd. přezkumu a metodiky hospodaření obcí,  </w:t>
      </w:r>
      <w:r w:rsidR="0097218A" w:rsidRPr="00E80C69">
        <w:rPr>
          <w:rFonts w:ascii="Arial Narrow" w:hAnsi="Arial Narrow"/>
          <w:sz w:val="22"/>
          <w:szCs w:val="22"/>
        </w:rPr>
        <w:t>na základě zákona</w:t>
      </w:r>
      <w:r w:rsidRPr="00E80C69">
        <w:rPr>
          <w:rFonts w:ascii="Arial Narrow" w:hAnsi="Arial Narrow"/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E80C69">
        <w:rPr>
          <w:rFonts w:ascii="Arial Narrow" w:hAnsi="Arial Narrow"/>
          <w:sz w:val="22"/>
          <w:szCs w:val="22"/>
        </w:rPr>
        <w:t>,</w:t>
      </w:r>
      <w:r w:rsidRPr="00E80C69">
        <w:rPr>
          <w:rFonts w:ascii="Arial Narrow" w:hAnsi="Arial Narrow"/>
          <w:sz w:val="22"/>
          <w:szCs w:val="22"/>
        </w:rPr>
        <w:t xml:space="preserve"> dne</w:t>
      </w:r>
      <w:r w:rsidR="00826733" w:rsidRPr="00E80C6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94D61">
        <w:rPr>
          <w:rFonts w:ascii="Arial Narrow" w:hAnsi="Arial Narrow"/>
          <w:sz w:val="22"/>
          <w:szCs w:val="22"/>
        </w:rPr>
        <w:t>20.2.2017</w:t>
      </w:r>
      <w:proofErr w:type="gramEnd"/>
      <w:r w:rsidRPr="00E80C69">
        <w:rPr>
          <w:rFonts w:ascii="Arial Narrow" w:hAnsi="Arial Narrow"/>
          <w:sz w:val="22"/>
          <w:szCs w:val="22"/>
        </w:rPr>
        <w:t>.</w:t>
      </w:r>
    </w:p>
    <w:p w:rsidR="00C265EC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3449C6" w:rsidRPr="00E80C69" w:rsidRDefault="003449C6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  <w:proofErr w:type="spellStart"/>
      <w:proofErr w:type="gramStart"/>
      <w:r w:rsidRPr="00E80C69">
        <w:rPr>
          <w:rFonts w:ascii="Arial Narrow" w:hAnsi="Arial Narrow"/>
          <w:b/>
          <w:bCs/>
          <w:sz w:val="22"/>
          <w:szCs w:val="22"/>
          <w:u w:val="single"/>
        </w:rPr>
        <w:t>C</w:t>
      </w:r>
      <w:r w:rsidR="00E27075" w:rsidRPr="00E80C69">
        <w:rPr>
          <w:rFonts w:ascii="Arial Narrow" w:hAnsi="Arial Narrow"/>
          <w:b/>
          <w:bCs/>
          <w:sz w:val="22"/>
          <w:szCs w:val="22"/>
          <w:u w:val="single"/>
        </w:rPr>
        <w:t>.Plnění</w:t>
      </w:r>
      <w:proofErr w:type="spellEnd"/>
      <w:proofErr w:type="gramEnd"/>
      <w:r w:rsidR="00E27075" w:rsidRPr="00E80C69">
        <w:rPr>
          <w:rFonts w:ascii="Arial Narrow" w:hAnsi="Arial Narrow"/>
          <w:b/>
          <w:bCs/>
          <w:sz w:val="22"/>
          <w:szCs w:val="22"/>
          <w:u w:val="single"/>
        </w:rPr>
        <w:t xml:space="preserve"> opatření k odstranění nedostatků zjištěných </w:t>
      </w:r>
      <w:r w:rsidRPr="00E80C69">
        <w:rPr>
          <w:rFonts w:ascii="Arial Narrow" w:hAnsi="Arial Narrow"/>
          <w:b/>
          <w:bCs/>
          <w:sz w:val="22"/>
          <w:szCs w:val="22"/>
          <w:u w:val="single"/>
        </w:rPr>
        <w:t>v předchozích letech</w:t>
      </w:r>
      <w:r w:rsidR="00910998">
        <w:rPr>
          <w:rFonts w:ascii="Arial Narrow" w:hAnsi="Arial Narrow"/>
          <w:b/>
          <w:bCs/>
          <w:sz w:val="22"/>
          <w:szCs w:val="22"/>
          <w:u w:val="single"/>
        </w:rPr>
        <w:t xml:space="preserve"> - napraveno</w:t>
      </w:r>
    </w:p>
    <w:p w:rsidR="00961262" w:rsidRDefault="00961262" w:rsidP="0014629E">
      <w:pPr>
        <w:rPr>
          <w:rFonts w:ascii="Arial Narrow" w:hAnsi="Arial Narrow"/>
          <w:b/>
          <w:bCs/>
          <w:sz w:val="22"/>
          <w:szCs w:val="22"/>
        </w:rPr>
      </w:pPr>
    </w:p>
    <w:p w:rsidR="0014629E" w:rsidRPr="00E80C69" w:rsidRDefault="0014629E" w:rsidP="0014629E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</w:t>
      </w:r>
      <w:r w:rsidR="00C265EC" w:rsidRPr="00E80C69">
        <w:rPr>
          <w:rFonts w:ascii="Arial Narrow" w:hAnsi="Arial Narrow"/>
          <w:b/>
          <w:bCs/>
          <w:sz w:val="22"/>
          <w:szCs w:val="22"/>
        </w:rPr>
        <w:t>.I.</w:t>
      </w:r>
      <w:proofErr w:type="gramEnd"/>
      <w:r w:rsidRPr="00E80C69">
        <w:rPr>
          <w:rFonts w:ascii="Arial Narrow" w:hAnsi="Arial Narrow"/>
          <w:b/>
          <w:bCs/>
          <w:sz w:val="22"/>
          <w:szCs w:val="22"/>
        </w:rPr>
        <w:t xml:space="preserve"> Při přezkoumání hospodaření za rok 201</w:t>
      </w:r>
      <w:r w:rsidR="00394D61">
        <w:rPr>
          <w:rFonts w:ascii="Arial Narrow" w:hAnsi="Arial Narrow"/>
          <w:b/>
          <w:bCs/>
          <w:sz w:val="22"/>
          <w:szCs w:val="22"/>
        </w:rPr>
        <w:t>6</w:t>
      </w: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podle § 2 a §</w:t>
      </w:r>
      <w:r w:rsidR="00BC7C1B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3 zákona č.420/2004 Sb.</w:t>
      </w:r>
    </w:p>
    <w:p w:rsidR="0014629E" w:rsidRPr="00E80C69" w:rsidRDefault="0014629E" w:rsidP="0014629E">
      <w:pPr>
        <w:rPr>
          <w:rFonts w:ascii="Arial Narrow" w:hAnsi="Arial Narrow"/>
          <w:bCs/>
          <w:sz w:val="22"/>
          <w:szCs w:val="22"/>
        </w:rPr>
      </w:pPr>
    </w:p>
    <w:p w:rsidR="00394D61" w:rsidRPr="00394D61" w:rsidRDefault="0014629E" w:rsidP="00394D61">
      <w:pPr>
        <w:pStyle w:val="Odstavecseseznamem"/>
        <w:numPr>
          <w:ilvl w:val="0"/>
          <w:numId w:val="9"/>
        </w:num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 xml:space="preserve">byly zjištěny chyby a nedostatky, které nemají závažnost nedostatků </w:t>
      </w:r>
      <w:proofErr w:type="gramStart"/>
      <w:r w:rsidRPr="00E80C69">
        <w:rPr>
          <w:rFonts w:ascii="Arial Narrow" w:hAnsi="Arial Narrow"/>
          <w:bCs/>
          <w:sz w:val="22"/>
          <w:szCs w:val="22"/>
        </w:rPr>
        <w:t>uvedených  v § 10</w:t>
      </w:r>
      <w:proofErr w:type="gramEnd"/>
      <w:r w:rsidRPr="00E80C69">
        <w:rPr>
          <w:rFonts w:ascii="Arial Narrow" w:hAnsi="Arial Narrow"/>
          <w:bCs/>
          <w:sz w:val="22"/>
          <w:szCs w:val="22"/>
        </w:rPr>
        <w:t xml:space="preserve"> odst. 3</w:t>
      </w:r>
      <w:r w:rsidR="00394D61">
        <w:rPr>
          <w:rFonts w:ascii="Arial Narrow" w:hAnsi="Arial Narrow"/>
          <w:bCs/>
          <w:sz w:val="22"/>
          <w:szCs w:val="22"/>
        </w:rPr>
        <w:t xml:space="preserve">  písm. c) zákona č.420/2004 Sb. </w:t>
      </w:r>
    </w:p>
    <w:p w:rsidR="0014629E" w:rsidRPr="00E80C69" w:rsidRDefault="0014629E" w:rsidP="0014629E">
      <w:pPr>
        <w:ind w:left="360"/>
        <w:rPr>
          <w:rFonts w:ascii="Arial Narrow" w:hAnsi="Arial Narrow"/>
          <w:bCs/>
          <w:sz w:val="22"/>
          <w:szCs w:val="22"/>
        </w:rPr>
      </w:pPr>
    </w:p>
    <w:p w:rsidR="0014629E" w:rsidRPr="00E80C69" w:rsidRDefault="00394D61" w:rsidP="0014629E">
      <w:pPr>
        <w:pStyle w:val="Odstavecseseznamem"/>
        <w:numPr>
          <w:ilvl w:val="0"/>
          <w:numId w:val="12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kontrolou inventurního soupisu účtu 403 Transfery byl zjištěn rozdíl mezi účetním stavem a stavem v majetkové evidenci ve výši 21.525,10 </w:t>
      </w:r>
      <w:proofErr w:type="gramStart"/>
      <w:r>
        <w:rPr>
          <w:rFonts w:ascii="Arial Narrow" w:hAnsi="Arial Narrow"/>
          <w:bCs/>
          <w:sz w:val="22"/>
          <w:szCs w:val="22"/>
        </w:rPr>
        <w:t>Kč ( neodepsané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tansfery</w:t>
      </w:r>
      <w:proofErr w:type="spellEnd"/>
      <w:r>
        <w:rPr>
          <w:rFonts w:ascii="Arial Narrow" w:hAnsi="Arial Narrow"/>
          <w:bCs/>
          <w:sz w:val="22"/>
          <w:szCs w:val="22"/>
        </w:rPr>
        <w:t>)</w:t>
      </w:r>
    </w:p>
    <w:p w:rsidR="0014629E" w:rsidRPr="00E80C69" w:rsidRDefault="0014629E" w:rsidP="0014629E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:rsidR="00E0277B" w:rsidRDefault="00E0277B" w:rsidP="00B37BBD">
      <w:pPr>
        <w:tabs>
          <w:tab w:val="left" w:pos="1668"/>
        </w:tabs>
        <w:rPr>
          <w:rFonts w:ascii="Arial Narrow" w:hAnsi="Arial Narrow"/>
          <w:bCs/>
          <w:sz w:val="22"/>
          <w:szCs w:val="22"/>
        </w:rPr>
      </w:pPr>
      <w:proofErr w:type="gramStart"/>
      <w:r w:rsidRPr="00E0277B">
        <w:rPr>
          <w:rFonts w:ascii="Arial Narrow" w:hAnsi="Arial Narrow"/>
          <w:b/>
          <w:bCs/>
          <w:sz w:val="22"/>
          <w:szCs w:val="22"/>
        </w:rPr>
        <w:t>D.II</w:t>
      </w:r>
      <w:proofErr w:type="gramEnd"/>
      <w:r w:rsidRPr="00E0277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0277B">
        <w:rPr>
          <w:rFonts w:ascii="Arial Narrow" w:hAnsi="Arial Narrow"/>
          <w:bCs/>
          <w:sz w:val="22"/>
          <w:szCs w:val="22"/>
        </w:rPr>
        <w:t xml:space="preserve">Upozornění na případná rizika, která lze odvodit ze zjištěných chyb a nedostatků, která mohou mít negativní 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B37BBD" w:rsidRPr="00E0277B" w:rsidRDefault="00E0277B" w:rsidP="00B37BB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</w:t>
      </w:r>
      <w:r w:rsidRPr="00E0277B">
        <w:rPr>
          <w:rFonts w:ascii="Arial Narrow" w:hAnsi="Arial Narrow"/>
          <w:bCs/>
          <w:sz w:val="22"/>
          <w:szCs w:val="22"/>
        </w:rPr>
        <w:t>dopad na hospodaření územního celku v budoucnu</w:t>
      </w:r>
      <w:r w:rsidR="00B37BBD" w:rsidRPr="00E0277B">
        <w:rPr>
          <w:rFonts w:ascii="Arial Narrow" w:hAnsi="Arial Narrow"/>
          <w:b/>
          <w:bCs/>
          <w:sz w:val="22"/>
          <w:szCs w:val="22"/>
        </w:rPr>
        <w:tab/>
      </w:r>
    </w:p>
    <w:p w:rsidR="00233A40" w:rsidRPr="00910998" w:rsidRDefault="00B37BBD" w:rsidP="00C715C6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910998">
        <w:rPr>
          <w:rFonts w:ascii="Arial Narrow" w:hAnsi="Arial Narrow"/>
          <w:b/>
          <w:bCs/>
          <w:sz w:val="22"/>
          <w:szCs w:val="22"/>
          <w:u w:val="single"/>
        </w:rPr>
        <w:t>Při přezkoumání hospodaření nebyla zjištěna žádná závažná rizika, která by mohla mít negativní dopad na hospodaření územního celku v budoucnosti</w:t>
      </w:r>
    </w:p>
    <w:p w:rsidR="00B37BBD" w:rsidRPr="00910998" w:rsidRDefault="00B37BBD" w:rsidP="00C715C6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755C8A" w:rsidP="00C715C6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D.III</w:t>
      </w:r>
      <w:proofErr w:type="gramEnd"/>
      <w:r w:rsidR="00233A40" w:rsidRPr="00E80C69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E80C69">
        <w:rPr>
          <w:rFonts w:ascii="Arial Narrow" w:hAnsi="Arial Narrow"/>
          <w:b/>
          <w:bCs/>
          <w:sz w:val="22"/>
          <w:szCs w:val="22"/>
        </w:rPr>
        <w:t>Poměrové ukazatele zjištěné při přezkoumání hospodaření</w:t>
      </w:r>
    </w:p>
    <w:p w:rsidR="0097218A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a) podíl pohledávek na rozpočtu ÚSC………………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B37BBD" w:rsidRPr="00E80C69">
        <w:rPr>
          <w:rFonts w:ascii="Arial Narrow" w:hAnsi="Arial Narrow"/>
          <w:bCs/>
          <w:sz w:val="22"/>
          <w:szCs w:val="22"/>
        </w:rPr>
        <w:t>0,</w:t>
      </w:r>
      <w:r w:rsidR="00E0277B">
        <w:rPr>
          <w:rFonts w:ascii="Arial Narrow" w:hAnsi="Arial Narrow"/>
          <w:bCs/>
          <w:sz w:val="22"/>
          <w:szCs w:val="22"/>
        </w:rPr>
        <w:t>2</w:t>
      </w:r>
      <w:r w:rsidR="00B37BBD" w:rsidRPr="00E80C69">
        <w:rPr>
          <w:rFonts w:ascii="Arial Narrow" w:hAnsi="Arial Narrow"/>
          <w:bCs/>
          <w:sz w:val="22"/>
          <w:szCs w:val="22"/>
        </w:rPr>
        <w:t>1</w:t>
      </w:r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</w:p>
    <w:p w:rsidR="00D83C60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b) podíl závazku na rozpočtu ÚSC …………………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E0277B">
        <w:rPr>
          <w:rFonts w:ascii="Arial Narrow" w:hAnsi="Arial Narrow"/>
          <w:bCs/>
          <w:sz w:val="22"/>
          <w:szCs w:val="22"/>
        </w:rPr>
        <w:t xml:space="preserve"> 0</w:t>
      </w:r>
      <w:r w:rsidR="00755C8A" w:rsidRPr="00E80C69">
        <w:rPr>
          <w:rFonts w:ascii="Arial Narrow" w:hAnsi="Arial Narrow"/>
          <w:bCs/>
          <w:sz w:val="22"/>
          <w:szCs w:val="22"/>
        </w:rPr>
        <w:t>,</w:t>
      </w:r>
      <w:r w:rsidR="00E0277B">
        <w:rPr>
          <w:rFonts w:ascii="Arial Narrow" w:hAnsi="Arial Narrow"/>
          <w:bCs/>
          <w:sz w:val="22"/>
          <w:szCs w:val="22"/>
        </w:rPr>
        <w:t>78</w:t>
      </w:r>
      <w:proofErr w:type="gramEnd"/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  <w:r w:rsidRPr="00E80C69">
        <w:rPr>
          <w:rFonts w:ascii="Arial Narrow" w:hAnsi="Arial Narrow"/>
          <w:bCs/>
          <w:sz w:val="22"/>
          <w:szCs w:val="22"/>
        </w:rPr>
        <w:tab/>
      </w:r>
    </w:p>
    <w:p w:rsidR="00D83C60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c)podíl zastaveného majetku na ce</w:t>
      </w:r>
      <w:r w:rsidR="00EC36A8" w:rsidRPr="00E80C69">
        <w:rPr>
          <w:rFonts w:ascii="Arial Narrow" w:hAnsi="Arial Narrow"/>
          <w:bCs/>
          <w:sz w:val="22"/>
          <w:szCs w:val="22"/>
        </w:rPr>
        <w:t>l</w:t>
      </w:r>
      <w:r w:rsidRPr="00E80C69">
        <w:rPr>
          <w:rFonts w:ascii="Arial Narrow" w:hAnsi="Arial Narrow"/>
          <w:bCs/>
          <w:sz w:val="22"/>
          <w:szCs w:val="22"/>
        </w:rPr>
        <w:t xml:space="preserve">kovém majetku </w:t>
      </w:r>
      <w:r w:rsidR="007155CA" w:rsidRPr="00E80C69">
        <w:rPr>
          <w:rFonts w:ascii="Arial Narrow" w:hAnsi="Arial Narrow"/>
          <w:bCs/>
          <w:sz w:val="22"/>
          <w:szCs w:val="22"/>
        </w:rPr>
        <w:t>ÚSC…………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</w:t>
      </w:r>
      <w:r w:rsidR="00E0277B">
        <w:rPr>
          <w:rFonts w:ascii="Arial Narrow" w:hAnsi="Arial Narrow"/>
          <w:bCs/>
          <w:sz w:val="22"/>
          <w:szCs w:val="22"/>
        </w:rPr>
        <w:t>.</w:t>
      </w:r>
      <w:r w:rsidR="007155CA" w:rsidRPr="00E80C69">
        <w:rPr>
          <w:rFonts w:ascii="Arial Narrow" w:hAnsi="Arial Narrow"/>
          <w:bCs/>
          <w:sz w:val="22"/>
          <w:szCs w:val="22"/>
        </w:rPr>
        <w:t>.</w:t>
      </w:r>
      <w:r w:rsidR="00755C8A" w:rsidRPr="00E80C69">
        <w:rPr>
          <w:rFonts w:ascii="Arial Narrow" w:hAnsi="Arial Narrow"/>
          <w:bCs/>
          <w:sz w:val="22"/>
          <w:szCs w:val="22"/>
        </w:rPr>
        <w:t>0</w:t>
      </w:r>
      <w:r w:rsidR="00B37BBD" w:rsidRPr="00E80C69">
        <w:rPr>
          <w:rFonts w:ascii="Arial Narrow" w:hAnsi="Arial Narrow"/>
          <w:bCs/>
          <w:sz w:val="22"/>
          <w:szCs w:val="22"/>
        </w:rPr>
        <w:t>,01</w:t>
      </w:r>
      <w:proofErr w:type="gramEnd"/>
      <w:r w:rsidR="007155CA" w:rsidRPr="00E80C69">
        <w:rPr>
          <w:rFonts w:ascii="Arial Narrow" w:hAnsi="Arial Narrow"/>
          <w:bCs/>
          <w:sz w:val="22"/>
          <w:szCs w:val="22"/>
        </w:rPr>
        <w:t xml:space="preserve"> %</w:t>
      </w:r>
    </w:p>
    <w:p w:rsidR="009926CA" w:rsidRPr="00E80C69" w:rsidRDefault="0097218A" w:rsidP="00C715C6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 </w:t>
      </w:r>
    </w:p>
    <w:p w:rsidR="004B506C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8B3BF8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E27075" w:rsidRPr="00E80C69">
        <w:rPr>
          <w:rFonts w:ascii="Arial Narrow" w:hAnsi="Arial Narrow"/>
          <w:b/>
          <w:bCs/>
          <w:sz w:val="22"/>
          <w:szCs w:val="22"/>
        </w:rPr>
        <w:t>7</w:t>
      </w:r>
      <w:r w:rsidR="00C715C6" w:rsidRPr="00E80C69">
        <w:rPr>
          <w:rFonts w:ascii="Arial Narrow" w:hAnsi="Arial Narrow"/>
          <w:b/>
          <w:bCs/>
          <w:sz w:val="22"/>
          <w:szCs w:val="22"/>
        </w:rPr>
        <w:t>)</w:t>
      </w:r>
      <w:r w:rsidR="005C0D86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  <w:r w:rsidR="00863880" w:rsidRPr="00E80C69">
        <w:rPr>
          <w:rFonts w:ascii="Arial Narrow" w:hAnsi="Arial Narrow"/>
          <w:b/>
          <w:bCs/>
          <w:sz w:val="22"/>
          <w:szCs w:val="22"/>
        </w:rPr>
        <w:t>Přílohy</w:t>
      </w:r>
      <w:proofErr w:type="gramEnd"/>
    </w:p>
    <w:p w:rsidR="00863880" w:rsidRPr="00E80C69" w:rsidRDefault="00863880" w:rsidP="00863880">
      <w:pPr>
        <w:rPr>
          <w:rFonts w:ascii="Arial Narrow" w:hAnsi="Arial Narrow"/>
          <w:sz w:val="20"/>
          <w:szCs w:val="20"/>
        </w:rPr>
      </w:pPr>
    </w:p>
    <w:p w:rsidR="00F55279" w:rsidRPr="00E80C69" w:rsidRDefault="0069673A" w:rsidP="0069673A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Nedílnou součástí závěrečného úč</w:t>
      </w:r>
      <w:r w:rsidR="00863880" w:rsidRPr="00E80C69">
        <w:rPr>
          <w:rFonts w:ascii="Arial Narrow" w:hAnsi="Arial Narrow"/>
          <w:sz w:val="22"/>
          <w:szCs w:val="22"/>
        </w:rPr>
        <w:t>t</w:t>
      </w:r>
      <w:r w:rsidRPr="00E80C69">
        <w:rPr>
          <w:rFonts w:ascii="Arial Narrow" w:hAnsi="Arial Narrow"/>
          <w:sz w:val="22"/>
          <w:szCs w:val="22"/>
        </w:rPr>
        <w:t>u jsou</w:t>
      </w:r>
      <w:r w:rsidR="005C0D86" w:rsidRPr="00E80C69">
        <w:rPr>
          <w:rFonts w:ascii="Arial Narrow" w:hAnsi="Arial Narrow"/>
          <w:sz w:val="22"/>
          <w:szCs w:val="22"/>
        </w:rPr>
        <w:t xml:space="preserve"> tyto přílohy</w:t>
      </w:r>
      <w:r w:rsidR="003449C6">
        <w:rPr>
          <w:rFonts w:ascii="Arial Narrow" w:hAnsi="Arial Narrow"/>
          <w:sz w:val="22"/>
          <w:szCs w:val="22"/>
        </w:rPr>
        <w:t>,</w:t>
      </w:r>
    </w:p>
    <w:p w:rsidR="008B3BF8" w:rsidRPr="00E80C69" w:rsidRDefault="0069673A" w:rsidP="006967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FIN 2-12M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</w:t>
      </w:r>
      <w:r w:rsidR="009D0D04" w:rsidRPr="00E80C69">
        <w:rPr>
          <w:rFonts w:ascii="Arial Narrow" w:hAnsi="Arial Narrow"/>
          <w:b/>
          <w:sz w:val="22"/>
          <w:szCs w:val="22"/>
        </w:rPr>
        <w:t>výkaz pro hodnocení plnění rozpočtů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20</w:t>
      </w:r>
      <w:r w:rsidR="00851FF2" w:rsidRPr="00E80C69">
        <w:rPr>
          <w:rFonts w:ascii="Arial Narrow" w:hAnsi="Arial Narrow"/>
          <w:b/>
          <w:sz w:val="22"/>
          <w:szCs w:val="22"/>
        </w:rPr>
        <w:t>1</w:t>
      </w:r>
      <w:r w:rsidR="00E0277B">
        <w:rPr>
          <w:rFonts w:ascii="Arial Narrow" w:hAnsi="Arial Narrow"/>
          <w:b/>
          <w:sz w:val="22"/>
          <w:szCs w:val="22"/>
        </w:rPr>
        <w:t>6</w:t>
      </w:r>
    </w:p>
    <w:p w:rsidR="00863880" w:rsidRPr="00E80C69" w:rsidRDefault="00863880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rozvaha </w:t>
      </w:r>
      <w:r w:rsidR="00BC7C1B" w:rsidRPr="00E80C69">
        <w:rPr>
          <w:rFonts w:ascii="Arial Narrow" w:hAnsi="Arial Narrow"/>
          <w:b/>
          <w:sz w:val="22"/>
          <w:szCs w:val="22"/>
        </w:rPr>
        <w:t>201</w:t>
      </w:r>
      <w:r w:rsidR="00E0277B">
        <w:rPr>
          <w:rFonts w:ascii="Arial Narrow" w:hAnsi="Arial Narrow"/>
          <w:b/>
          <w:sz w:val="22"/>
          <w:szCs w:val="22"/>
        </w:rPr>
        <w:t>6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výkaz zisků a ztráty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příloha</w:t>
      </w:r>
    </w:p>
    <w:p w:rsidR="009D0D04" w:rsidRPr="00E80C69" w:rsidRDefault="0079393A" w:rsidP="007939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rozpočtová opatření</w:t>
      </w:r>
      <w:r w:rsidR="00851FF2" w:rsidRPr="00E80C69">
        <w:rPr>
          <w:rFonts w:ascii="Arial Narrow" w:hAnsi="Arial Narrow"/>
          <w:b/>
          <w:sz w:val="22"/>
          <w:szCs w:val="22"/>
        </w:rPr>
        <w:t xml:space="preserve"> 201</w:t>
      </w:r>
      <w:r w:rsidR="00E0277B">
        <w:rPr>
          <w:rFonts w:ascii="Arial Narrow" w:hAnsi="Arial Narrow"/>
          <w:b/>
          <w:sz w:val="22"/>
          <w:szCs w:val="22"/>
        </w:rPr>
        <w:t>6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sdílené daně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plnění příjmů a výdajů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inventarizační zpráva</w:t>
      </w:r>
    </w:p>
    <w:p w:rsidR="00E27075" w:rsidRPr="003449C6" w:rsidRDefault="009D0D04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zpráva o výsledku přezkoumání hospodaření obce</w:t>
      </w:r>
      <w:r w:rsidR="00E5447D" w:rsidRPr="00E80C69">
        <w:rPr>
          <w:rFonts w:ascii="Arial Narrow" w:hAnsi="Arial Narrow"/>
          <w:b/>
          <w:sz w:val="22"/>
          <w:szCs w:val="22"/>
        </w:rPr>
        <w:t xml:space="preserve"> za rok </w:t>
      </w:r>
      <w:r w:rsidR="007C2816" w:rsidRPr="00E80C69">
        <w:rPr>
          <w:rFonts w:ascii="Arial Narrow" w:hAnsi="Arial Narrow"/>
          <w:b/>
          <w:sz w:val="22"/>
          <w:szCs w:val="22"/>
        </w:rPr>
        <w:t>201</w:t>
      </w:r>
      <w:r w:rsidR="00E0277B">
        <w:rPr>
          <w:rFonts w:ascii="Arial Narrow" w:hAnsi="Arial Narrow"/>
          <w:b/>
          <w:sz w:val="22"/>
          <w:szCs w:val="22"/>
        </w:rPr>
        <w:t>6</w:t>
      </w:r>
      <w:r w:rsidR="003449C6">
        <w:rPr>
          <w:rFonts w:ascii="Arial Narrow" w:hAnsi="Arial Narrow"/>
          <w:b/>
          <w:sz w:val="22"/>
          <w:szCs w:val="22"/>
        </w:rPr>
        <w:t>,</w:t>
      </w:r>
    </w:p>
    <w:p w:rsidR="00DE24B0" w:rsidRPr="00E80C69" w:rsidRDefault="003449C6" w:rsidP="00DE24B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které</w:t>
      </w:r>
      <w:r w:rsidR="009D0D04" w:rsidRPr="00E80C69">
        <w:rPr>
          <w:rFonts w:ascii="Arial Narrow" w:hAnsi="Arial Narrow"/>
          <w:sz w:val="22"/>
          <w:szCs w:val="22"/>
        </w:rPr>
        <w:t xml:space="preserve"> </w:t>
      </w:r>
      <w:r w:rsidR="00DE24B0" w:rsidRPr="00E80C69">
        <w:rPr>
          <w:rFonts w:ascii="Arial Narrow" w:hAnsi="Arial Narrow"/>
          <w:sz w:val="22"/>
          <w:szCs w:val="22"/>
        </w:rPr>
        <w:t xml:space="preserve"> jsou</w:t>
      </w:r>
      <w:proofErr w:type="gramEnd"/>
      <w:r w:rsidR="00DE24B0" w:rsidRPr="00E80C69">
        <w:rPr>
          <w:rFonts w:ascii="Arial Narrow" w:hAnsi="Arial Narrow"/>
          <w:sz w:val="22"/>
          <w:szCs w:val="22"/>
        </w:rPr>
        <w:t xml:space="preserve"> k nahlédnutí v kanceláři obecního úřadu v úředních hodinách</w:t>
      </w:r>
      <w:r w:rsidR="009D0D04" w:rsidRPr="00E80C69">
        <w:rPr>
          <w:rFonts w:ascii="Arial Narrow" w:hAnsi="Arial Narrow"/>
          <w:sz w:val="22"/>
          <w:szCs w:val="22"/>
        </w:rPr>
        <w:t>.</w:t>
      </w:r>
    </w:p>
    <w:p w:rsidR="00F55279" w:rsidRPr="00E80C69" w:rsidRDefault="00F55279" w:rsidP="008B3BF8">
      <w:pPr>
        <w:outlineLvl w:val="0"/>
        <w:rPr>
          <w:rFonts w:ascii="Arial Narrow" w:hAnsi="Arial Narrow"/>
          <w:sz w:val="22"/>
          <w:szCs w:val="22"/>
        </w:rPr>
      </w:pPr>
    </w:p>
    <w:p w:rsidR="00AC781A" w:rsidRPr="00E80C69" w:rsidRDefault="00AC781A" w:rsidP="008B3BF8">
      <w:pPr>
        <w:outlineLvl w:val="0"/>
        <w:rPr>
          <w:rFonts w:ascii="Arial Narrow" w:hAnsi="Arial Narrow"/>
          <w:sz w:val="20"/>
          <w:szCs w:val="20"/>
        </w:rPr>
      </w:pPr>
    </w:p>
    <w:p w:rsidR="008B3BF8" w:rsidRPr="00E80C69" w:rsidRDefault="007155CA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  <w:r w:rsidRPr="00E80C69">
        <w:rPr>
          <w:rFonts w:ascii="Arial Narrow" w:hAnsi="Arial Narrow"/>
          <w:b/>
          <w:sz w:val="20"/>
          <w:szCs w:val="20"/>
        </w:rPr>
        <w:t xml:space="preserve">   </w:t>
      </w:r>
      <w:r w:rsidR="008B3BF8" w:rsidRPr="00E80C69">
        <w:rPr>
          <w:rFonts w:ascii="Arial Narrow" w:hAnsi="Arial Narrow"/>
          <w:b/>
          <w:sz w:val="20"/>
          <w:szCs w:val="20"/>
        </w:rPr>
        <w:t>Předkládá: Oldřiška Ribolová</w:t>
      </w:r>
      <w:r w:rsidR="0077282E" w:rsidRPr="00E80C69">
        <w:rPr>
          <w:rFonts w:ascii="Arial Narrow" w:hAnsi="Arial Narrow"/>
          <w:b/>
          <w:sz w:val="20"/>
          <w:szCs w:val="20"/>
        </w:rPr>
        <w:t xml:space="preserve">, </w:t>
      </w:r>
      <w:r w:rsidR="008B3BF8" w:rsidRPr="00E80C69">
        <w:rPr>
          <w:rFonts w:ascii="Arial Narrow" w:hAnsi="Arial Narrow"/>
          <w:b/>
          <w:sz w:val="20"/>
          <w:szCs w:val="20"/>
        </w:rPr>
        <w:t>starost</w:t>
      </w:r>
      <w:r w:rsidR="0077282E" w:rsidRPr="00E80C69">
        <w:rPr>
          <w:rFonts w:ascii="Arial Narrow" w:hAnsi="Arial Narrow"/>
          <w:b/>
          <w:sz w:val="20"/>
          <w:szCs w:val="20"/>
        </w:rPr>
        <w:t>ka</w:t>
      </w:r>
    </w:p>
    <w:p w:rsidR="007155CA" w:rsidRPr="00E80C69" w:rsidRDefault="007155CA" w:rsidP="007155CA">
      <w:pPr>
        <w:pBdr>
          <w:bottom w:val="single" w:sz="6" w:space="1" w:color="auto"/>
        </w:pBdr>
        <w:outlineLvl w:val="0"/>
        <w:rPr>
          <w:rFonts w:ascii="Arial Narrow" w:hAnsi="Arial Narrow"/>
          <w:b/>
          <w:sz w:val="20"/>
          <w:szCs w:val="20"/>
        </w:rPr>
      </w:pPr>
    </w:p>
    <w:p w:rsidR="00AC781A" w:rsidRPr="00E80C69" w:rsidRDefault="00AC781A" w:rsidP="00AC781A">
      <w:pPr>
        <w:outlineLvl w:val="0"/>
        <w:rPr>
          <w:rFonts w:ascii="Arial Narrow" w:hAnsi="Arial Narrow"/>
          <w:sz w:val="22"/>
          <w:szCs w:val="22"/>
        </w:rPr>
      </w:pPr>
    </w:p>
    <w:p w:rsidR="00385649" w:rsidRPr="00E80C69" w:rsidRDefault="00385649" w:rsidP="00AC781A">
      <w:pPr>
        <w:outlineLvl w:val="0"/>
        <w:rPr>
          <w:rFonts w:ascii="Arial Narrow" w:hAnsi="Arial Narrow"/>
          <w:sz w:val="22"/>
          <w:szCs w:val="22"/>
        </w:rPr>
      </w:pPr>
    </w:p>
    <w:p w:rsidR="008B3BF8" w:rsidRPr="00E80C69" w:rsidRDefault="003449C6" w:rsidP="00AC781A">
      <w:pPr>
        <w:outlineLvl w:val="0"/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Tento dokument byl zveřejněn na ÚD i způsobem umožňujícím dálkový přístup dne:</w:t>
      </w:r>
      <w:r w:rsidR="008B3BF8" w:rsidRPr="00E80C69">
        <w:rPr>
          <w:rFonts w:ascii="Arial Narrow" w:hAnsi="Arial Narrow"/>
          <w:sz w:val="22"/>
          <w:szCs w:val="22"/>
        </w:rPr>
        <w:t xml:space="preserve">   </w:t>
      </w:r>
      <w:proofErr w:type="gramStart"/>
      <w:r w:rsidR="00B37BBD" w:rsidRPr="00E80C69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7</w:t>
      </w:r>
      <w:r w:rsidR="00B37BBD" w:rsidRPr="00E80C69">
        <w:rPr>
          <w:rFonts w:ascii="Arial Narrow" w:hAnsi="Arial Narrow"/>
          <w:b/>
          <w:sz w:val="22"/>
          <w:szCs w:val="22"/>
        </w:rPr>
        <w:t>.</w:t>
      </w:r>
      <w:r w:rsidR="00E0277B">
        <w:rPr>
          <w:rFonts w:ascii="Arial Narrow" w:hAnsi="Arial Narrow"/>
          <w:b/>
          <w:sz w:val="22"/>
          <w:szCs w:val="22"/>
        </w:rPr>
        <w:t>3</w:t>
      </w:r>
      <w:r w:rsidR="00B37BBD" w:rsidRPr="00E80C69">
        <w:rPr>
          <w:rFonts w:ascii="Arial Narrow" w:hAnsi="Arial Narrow"/>
          <w:b/>
          <w:sz w:val="22"/>
          <w:szCs w:val="22"/>
        </w:rPr>
        <w:t>.201</w:t>
      </w:r>
      <w:r w:rsidR="00E0277B">
        <w:rPr>
          <w:rFonts w:ascii="Arial Narrow" w:hAnsi="Arial Narrow"/>
          <w:b/>
          <w:sz w:val="22"/>
          <w:szCs w:val="22"/>
        </w:rPr>
        <w:t>7</w:t>
      </w:r>
      <w:proofErr w:type="gramEnd"/>
    </w:p>
    <w:p w:rsidR="00AC781A" w:rsidRPr="00E80C69" w:rsidRDefault="00AC781A" w:rsidP="00AC781A">
      <w:pPr>
        <w:rPr>
          <w:rFonts w:ascii="Arial Narrow" w:hAnsi="Arial Narrow"/>
          <w:sz w:val="22"/>
          <w:szCs w:val="22"/>
        </w:rPr>
      </w:pPr>
    </w:p>
    <w:p w:rsidR="00B218B5" w:rsidRPr="00E80C69" w:rsidRDefault="00B218B5" w:rsidP="00AC781A">
      <w:pPr>
        <w:rPr>
          <w:rFonts w:ascii="Arial Narrow" w:hAnsi="Arial Narrow"/>
          <w:sz w:val="22"/>
          <w:szCs w:val="22"/>
        </w:rPr>
      </w:pPr>
    </w:p>
    <w:p w:rsidR="008B3BF8" w:rsidRPr="00E80C69" w:rsidRDefault="008B3BF8" w:rsidP="00AC781A">
      <w:pPr>
        <w:rPr>
          <w:rFonts w:ascii="Arial Narrow" w:hAnsi="Arial Narrow"/>
          <w:sz w:val="22"/>
          <w:szCs w:val="22"/>
          <w:u w:val="single"/>
        </w:rPr>
      </w:pPr>
      <w:r w:rsidRPr="00E80C69">
        <w:rPr>
          <w:rFonts w:ascii="Arial Narrow" w:hAnsi="Arial Narrow"/>
          <w:sz w:val="22"/>
          <w:szCs w:val="22"/>
        </w:rPr>
        <w:t xml:space="preserve">Sejmuto z úřední desky dne: </w:t>
      </w:r>
      <w:r w:rsidR="006D582A" w:rsidRPr="00E80C69">
        <w:rPr>
          <w:rFonts w:ascii="Arial Narrow" w:hAnsi="Arial Narrow"/>
          <w:sz w:val="22"/>
          <w:szCs w:val="22"/>
        </w:rPr>
        <w:t xml:space="preserve">   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  <w:u w:val="single"/>
        </w:rPr>
      </w:pPr>
    </w:p>
    <w:p w:rsidR="00AC781A" w:rsidRPr="00E80C69" w:rsidRDefault="00AC781A" w:rsidP="00AC781A">
      <w:pPr>
        <w:rPr>
          <w:rFonts w:ascii="Arial Narrow" w:hAnsi="Arial Narrow"/>
          <w:b/>
          <w:sz w:val="20"/>
          <w:szCs w:val="20"/>
        </w:rPr>
      </w:pPr>
    </w:p>
    <w:p w:rsidR="00385649" w:rsidRPr="00E80C69" w:rsidRDefault="00385649" w:rsidP="00AC781A">
      <w:pPr>
        <w:rPr>
          <w:rFonts w:ascii="Arial Narrow" w:hAnsi="Arial Narrow"/>
          <w:b/>
          <w:sz w:val="20"/>
          <w:szCs w:val="20"/>
        </w:rPr>
      </w:pPr>
    </w:p>
    <w:p w:rsidR="008B3BF8" w:rsidRPr="00E80C69" w:rsidRDefault="008B3BF8" w:rsidP="008B3BF8">
      <w:pPr>
        <w:rPr>
          <w:rFonts w:ascii="Arial Narrow" w:hAnsi="Arial Narrow"/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661FA"/>
    <w:multiLevelType w:val="hybridMultilevel"/>
    <w:tmpl w:val="1222E284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00B6"/>
    <w:multiLevelType w:val="hybridMultilevel"/>
    <w:tmpl w:val="5CD82A8A"/>
    <w:lvl w:ilvl="0" w:tplc="FDFE9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41AA"/>
    <w:multiLevelType w:val="hybridMultilevel"/>
    <w:tmpl w:val="0F161596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15622"/>
    <w:multiLevelType w:val="hybridMultilevel"/>
    <w:tmpl w:val="37CACE62"/>
    <w:lvl w:ilvl="0" w:tplc="EAD6A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37279"/>
    <w:rsid w:val="000463FE"/>
    <w:rsid w:val="00054C01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6246"/>
    <w:rsid w:val="0013500C"/>
    <w:rsid w:val="00136907"/>
    <w:rsid w:val="00142EA3"/>
    <w:rsid w:val="0014629E"/>
    <w:rsid w:val="00153C50"/>
    <w:rsid w:val="0016125A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206DAE"/>
    <w:rsid w:val="002146DC"/>
    <w:rsid w:val="00214BA6"/>
    <w:rsid w:val="00216892"/>
    <w:rsid w:val="00225AC0"/>
    <w:rsid w:val="00233A40"/>
    <w:rsid w:val="002437A3"/>
    <w:rsid w:val="002507F7"/>
    <w:rsid w:val="0025462A"/>
    <w:rsid w:val="00257629"/>
    <w:rsid w:val="002669F8"/>
    <w:rsid w:val="002817CC"/>
    <w:rsid w:val="0028275E"/>
    <w:rsid w:val="00282806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217AA"/>
    <w:rsid w:val="00343204"/>
    <w:rsid w:val="003449C6"/>
    <w:rsid w:val="0036029C"/>
    <w:rsid w:val="003623FB"/>
    <w:rsid w:val="00375A5E"/>
    <w:rsid w:val="003801E0"/>
    <w:rsid w:val="003852F5"/>
    <w:rsid w:val="00385649"/>
    <w:rsid w:val="00394D61"/>
    <w:rsid w:val="00397884"/>
    <w:rsid w:val="003A2EAF"/>
    <w:rsid w:val="003A6B9F"/>
    <w:rsid w:val="003C1B3F"/>
    <w:rsid w:val="003C7C35"/>
    <w:rsid w:val="003E54C7"/>
    <w:rsid w:val="003E6996"/>
    <w:rsid w:val="00411645"/>
    <w:rsid w:val="00413D6A"/>
    <w:rsid w:val="004225F6"/>
    <w:rsid w:val="00422AAC"/>
    <w:rsid w:val="00426F1B"/>
    <w:rsid w:val="00431326"/>
    <w:rsid w:val="00447BA0"/>
    <w:rsid w:val="00450012"/>
    <w:rsid w:val="00452EBB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507612"/>
    <w:rsid w:val="00522F99"/>
    <w:rsid w:val="005247A8"/>
    <w:rsid w:val="0052651C"/>
    <w:rsid w:val="00527DFA"/>
    <w:rsid w:val="00533EC0"/>
    <w:rsid w:val="00536700"/>
    <w:rsid w:val="0053754C"/>
    <w:rsid w:val="005430CE"/>
    <w:rsid w:val="00546158"/>
    <w:rsid w:val="00555C8E"/>
    <w:rsid w:val="005667D2"/>
    <w:rsid w:val="0056736D"/>
    <w:rsid w:val="005703CC"/>
    <w:rsid w:val="005746B3"/>
    <w:rsid w:val="005807FC"/>
    <w:rsid w:val="0058584F"/>
    <w:rsid w:val="005B4367"/>
    <w:rsid w:val="005B76BC"/>
    <w:rsid w:val="005B7F22"/>
    <w:rsid w:val="005C0D86"/>
    <w:rsid w:val="005E1BD5"/>
    <w:rsid w:val="0063046E"/>
    <w:rsid w:val="0064283E"/>
    <w:rsid w:val="006519A2"/>
    <w:rsid w:val="00666291"/>
    <w:rsid w:val="00693E8E"/>
    <w:rsid w:val="00694BA2"/>
    <w:rsid w:val="0069673A"/>
    <w:rsid w:val="006A0FE5"/>
    <w:rsid w:val="006A4C34"/>
    <w:rsid w:val="006B7872"/>
    <w:rsid w:val="006D582A"/>
    <w:rsid w:val="006E134D"/>
    <w:rsid w:val="006E6F90"/>
    <w:rsid w:val="007155CA"/>
    <w:rsid w:val="0071565E"/>
    <w:rsid w:val="00716DF0"/>
    <w:rsid w:val="007224F5"/>
    <w:rsid w:val="0072451B"/>
    <w:rsid w:val="00724649"/>
    <w:rsid w:val="00725384"/>
    <w:rsid w:val="00727C78"/>
    <w:rsid w:val="00730EE6"/>
    <w:rsid w:val="00733B09"/>
    <w:rsid w:val="007345EF"/>
    <w:rsid w:val="00742EBB"/>
    <w:rsid w:val="00745F2F"/>
    <w:rsid w:val="007509DD"/>
    <w:rsid w:val="007529A5"/>
    <w:rsid w:val="00755C8A"/>
    <w:rsid w:val="00762217"/>
    <w:rsid w:val="00763315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B607C"/>
    <w:rsid w:val="007C2816"/>
    <w:rsid w:val="007C386B"/>
    <w:rsid w:val="007C67CD"/>
    <w:rsid w:val="007E1388"/>
    <w:rsid w:val="007E1FA4"/>
    <w:rsid w:val="007E2E1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0EC1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8E65A1"/>
    <w:rsid w:val="00900367"/>
    <w:rsid w:val="0090200E"/>
    <w:rsid w:val="00907A4F"/>
    <w:rsid w:val="00910998"/>
    <w:rsid w:val="009109FD"/>
    <w:rsid w:val="00922C69"/>
    <w:rsid w:val="0093538A"/>
    <w:rsid w:val="0094649A"/>
    <w:rsid w:val="009479BA"/>
    <w:rsid w:val="009540B6"/>
    <w:rsid w:val="00960B35"/>
    <w:rsid w:val="00961262"/>
    <w:rsid w:val="0097218A"/>
    <w:rsid w:val="009758E4"/>
    <w:rsid w:val="009926CA"/>
    <w:rsid w:val="009A3537"/>
    <w:rsid w:val="009A41F5"/>
    <w:rsid w:val="009B35F2"/>
    <w:rsid w:val="009B7E3A"/>
    <w:rsid w:val="009D0D04"/>
    <w:rsid w:val="009D3D76"/>
    <w:rsid w:val="009F01CF"/>
    <w:rsid w:val="009F370A"/>
    <w:rsid w:val="00A03C48"/>
    <w:rsid w:val="00A05F8D"/>
    <w:rsid w:val="00A201BE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742A6"/>
    <w:rsid w:val="00A86E50"/>
    <w:rsid w:val="00A8722C"/>
    <w:rsid w:val="00AA0A58"/>
    <w:rsid w:val="00AA419F"/>
    <w:rsid w:val="00AA5108"/>
    <w:rsid w:val="00AB0BBB"/>
    <w:rsid w:val="00AB1D91"/>
    <w:rsid w:val="00AC781A"/>
    <w:rsid w:val="00AF7524"/>
    <w:rsid w:val="00B0441C"/>
    <w:rsid w:val="00B1422B"/>
    <w:rsid w:val="00B218B5"/>
    <w:rsid w:val="00B369A5"/>
    <w:rsid w:val="00B37BBD"/>
    <w:rsid w:val="00B538EF"/>
    <w:rsid w:val="00B55A06"/>
    <w:rsid w:val="00B64888"/>
    <w:rsid w:val="00B65503"/>
    <w:rsid w:val="00B9289C"/>
    <w:rsid w:val="00BA111F"/>
    <w:rsid w:val="00BA4C31"/>
    <w:rsid w:val="00BB0346"/>
    <w:rsid w:val="00BB14DF"/>
    <w:rsid w:val="00BB7250"/>
    <w:rsid w:val="00BC7223"/>
    <w:rsid w:val="00BC7C1B"/>
    <w:rsid w:val="00BE714E"/>
    <w:rsid w:val="00BF491D"/>
    <w:rsid w:val="00C06617"/>
    <w:rsid w:val="00C15A16"/>
    <w:rsid w:val="00C17ABA"/>
    <w:rsid w:val="00C2468D"/>
    <w:rsid w:val="00C265EC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6F5"/>
    <w:rsid w:val="00CB36D8"/>
    <w:rsid w:val="00CC6789"/>
    <w:rsid w:val="00CD0BA8"/>
    <w:rsid w:val="00CE33D5"/>
    <w:rsid w:val="00CE57EB"/>
    <w:rsid w:val="00CE7CBA"/>
    <w:rsid w:val="00CF42A1"/>
    <w:rsid w:val="00CF4DC6"/>
    <w:rsid w:val="00D1471E"/>
    <w:rsid w:val="00D16EB8"/>
    <w:rsid w:val="00D274EB"/>
    <w:rsid w:val="00D30E68"/>
    <w:rsid w:val="00D34AA2"/>
    <w:rsid w:val="00D371E0"/>
    <w:rsid w:val="00D43505"/>
    <w:rsid w:val="00D622BC"/>
    <w:rsid w:val="00D6248C"/>
    <w:rsid w:val="00D651D1"/>
    <w:rsid w:val="00D70399"/>
    <w:rsid w:val="00D828AA"/>
    <w:rsid w:val="00D83C60"/>
    <w:rsid w:val="00D97391"/>
    <w:rsid w:val="00DA225A"/>
    <w:rsid w:val="00DA3EA2"/>
    <w:rsid w:val="00DA7063"/>
    <w:rsid w:val="00DB38E8"/>
    <w:rsid w:val="00DB742F"/>
    <w:rsid w:val="00DC1BB9"/>
    <w:rsid w:val="00DD0B36"/>
    <w:rsid w:val="00DD117C"/>
    <w:rsid w:val="00DD29A1"/>
    <w:rsid w:val="00DD698C"/>
    <w:rsid w:val="00DE24B0"/>
    <w:rsid w:val="00DE34BF"/>
    <w:rsid w:val="00E0277B"/>
    <w:rsid w:val="00E214A3"/>
    <w:rsid w:val="00E238EF"/>
    <w:rsid w:val="00E25749"/>
    <w:rsid w:val="00E27075"/>
    <w:rsid w:val="00E33411"/>
    <w:rsid w:val="00E46DC1"/>
    <w:rsid w:val="00E53C47"/>
    <w:rsid w:val="00E5447D"/>
    <w:rsid w:val="00E6386F"/>
    <w:rsid w:val="00E64130"/>
    <w:rsid w:val="00E659EE"/>
    <w:rsid w:val="00E7312E"/>
    <w:rsid w:val="00E80C69"/>
    <w:rsid w:val="00E834A3"/>
    <w:rsid w:val="00E8361B"/>
    <w:rsid w:val="00E9002C"/>
    <w:rsid w:val="00E96D2C"/>
    <w:rsid w:val="00EA19C4"/>
    <w:rsid w:val="00EA5B8B"/>
    <w:rsid w:val="00EC36A8"/>
    <w:rsid w:val="00ED3BEE"/>
    <w:rsid w:val="00ED7F83"/>
    <w:rsid w:val="00EF5595"/>
    <w:rsid w:val="00EF7F1E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0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0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4C70-370F-4DD7-8A54-0C14869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Uživatel</cp:lastModifiedBy>
  <cp:revision>7</cp:revision>
  <cp:lastPrinted>2017-03-23T14:03:00Z</cp:lastPrinted>
  <dcterms:created xsi:type="dcterms:W3CDTF">2017-03-21T09:29:00Z</dcterms:created>
  <dcterms:modified xsi:type="dcterms:W3CDTF">2017-03-29T15:49:00Z</dcterms:modified>
</cp:coreProperties>
</file>